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544" w:rsidRPr="00AD4FCA" w:rsidRDefault="009F2371" w:rsidP="00E11E4D">
      <w:pPr>
        <w:spacing w:line="480" w:lineRule="exact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 w:rsidRPr="009F2371">
        <w:rPr>
          <w:rFonts w:ascii="標楷體" w:eastAsia="標楷體" w:hAnsi="標楷體" w:hint="eastAsia"/>
          <w:bCs/>
          <w:sz w:val="40"/>
          <w:szCs w:val="40"/>
        </w:rPr>
        <w:t>「B2B跨境電商產學交流論壇」產學合作計畫</w:t>
      </w:r>
      <w:r w:rsidR="00AD4FCA" w:rsidRPr="00AD4FCA">
        <w:rPr>
          <w:rStyle w:val="a9"/>
          <w:rFonts w:ascii="標楷體" w:eastAsia="標楷體" w:hAnsi="標楷體"/>
          <w:b w:val="0"/>
          <w:sz w:val="40"/>
          <w:szCs w:val="40"/>
        </w:rPr>
        <w:t>-臺北場</w:t>
      </w:r>
    </w:p>
    <w:p w:rsidR="00FB5889" w:rsidRPr="001C24ED" w:rsidRDefault="0009362F" w:rsidP="00B53FD0">
      <w:pPr>
        <w:numPr>
          <w:ilvl w:val="0"/>
          <w:numId w:val="1"/>
        </w:numPr>
        <w:tabs>
          <w:tab w:val="clear" w:pos="480"/>
          <w:tab w:val="num" w:pos="567"/>
        </w:tabs>
        <w:spacing w:line="480" w:lineRule="exact"/>
        <w:rPr>
          <w:rFonts w:eastAsia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bCs/>
          <w:sz w:val="28"/>
          <w:szCs w:val="28"/>
        </w:rPr>
        <w:t>舉辦</w:t>
      </w:r>
      <w:r w:rsidR="00F113A9">
        <w:rPr>
          <w:rFonts w:eastAsia="標楷體" w:hAnsi="標楷體" w:hint="eastAsia"/>
          <w:b/>
          <w:bCs/>
          <w:sz w:val="28"/>
          <w:szCs w:val="28"/>
        </w:rPr>
        <w:t>目的</w:t>
      </w:r>
    </w:p>
    <w:p w:rsidR="004368B8" w:rsidRPr="004368B8" w:rsidRDefault="004368B8" w:rsidP="004368B8">
      <w:pPr>
        <w:pStyle w:val="af"/>
        <w:spacing w:line="44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 w:rsidRPr="004368B8">
        <w:rPr>
          <w:rFonts w:ascii="標楷體" w:eastAsia="標楷體" w:hAnsi="標楷體" w:hint="eastAsia"/>
          <w:color w:val="000000"/>
          <w:spacing w:val="15"/>
          <w:sz w:val="28"/>
          <w:szCs w:val="28"/>
          <w:shd w:val="clear" w:color="auto" w:fill="FFFFFF"/>
        </w:rPr>
        <w:t>相對於傳統的國際交易行為，</w:t>
      </w:r>
      <w:proofErr w:type="gramStart"/>
      <w:r w:rsidRPr="004368B8">
        <w:rPr>
          <w:rFonts w:ascii="標楷體" w:eastAsia="標楷體" w:hAnsi="標楷體" w:hint="eastAsia"/>
          <w:color w:val="000000"/>
          <w:spacing w:val="15"/>
          <w:sz w:val="28"/>
          <w:szCs w:val="28"/>
          <w:shd w:val="clear" w:color="auto" w:fill="FFFFFF"/>
        </w:rPr>
        <w:t>跨境電商</w:t>
      </w:r>
      <w:proofErr w:type="gramEnd"/>
      <w:r w:rsidRPr="004368B8">
        <w:rPr>
          <w:rFonts w:ascii="標楷體" w:eastAsia="標楷體" w:hAnsi="標楷體" w:hint="eastAsia"/>
          <w:color w:val="000000"/>
          <w:spacing w:val="15"/>
          <w:sz w:val="28"/>
          <w:szCs w:val="28"/>
          <w:shd w:val="clear" w:color="auto" w:fill="FFFFFF"/>
        </w:rPr>
        <w:t>透過網路發佈商品資訊、交易和支付，不但有效的突破通路或代理的壟斷行為，交易門檻與行銷費用也相對低廉，企業行銷方式也更加靈活，因此</w:t>
      </w:r>
      <w:proofErr w:type="gramStart"/>
      <w:r w:rsidRPr="004368B8">
        <w:rPr>
          <w:rFonts w:ascii="標楷體" w:eastAsia="標楷體" w:hAnsi="標楷體" w:hint="eastAsia"/>
          <w:color w:val="000000"/>
          <w:spacing w:val="15"/>
          <w:sz w:val="28"/>
          <w:szCs w:val="28"/>
          <w:shd w:val="clear" w:color="auto" w:fill="FFFFFF"/>
        </w:rPr>
        <w:t>跨境電商</w:t>
      </w:r>
      <w:proofErr w:type="gramEnd"/>
      <w:r w:rsidRPr="004368B8">
        <w:rPr>
          <w:rFonts w:ascii="標楷體" w:eastAsia="標楷體" w:hAnsi="標楷體" w:hint="eastAsia"/>
          <w:color w:val="000000"/>
          <w:spacing w:val="15"/>
          <w:sz w:val="28"/>
          <w:szCs w:val="28"/>
          <w:shd w:val="clear" w:color="auto" w:fill="FFFFFF"/>
        </w:rPr>
        <w:t>逐漸成為國際貿易的重要方式。本次講座將邀請產業代表，針對B2B</w:t>
      </w:r>
      <w:proofErr w:type="gramStart"/>
      <w:r w:rsidRPr="004368B8">
        <w:rPr>
          <w:rFonts w:ascii="標楷體" w:eastAsia="標楷體" w:hAnsi="標楷體" w:hint="eastAsia"/>
          <w:color w:val="000000"/>
          <w:spacing w:val="15"/>
          <w:sz w:val="28"/>
          <w:szCs w:val="28"/>
          <w:shd w:val="clear" w:color="auto" w:fill="FFFFFF"/>
        </w:rPr>
        <w:t>跨境電商</w:t>
      </w:r>
      <w:proofErr w:type="gramEnd"/>
      <w:r w:rsidRPr="004368B8">
        <w:rPr>
          <w:rFonts w:ascii="標楷體" w:eastAsia="標楷體" w:hAnsi="標楷體" w:hint="eastAsia"/>
          <w:color w:val="000000"/>
          <w:spacing w:val="15"/>
          <w:sz w:val="28"/>
          <w:szCs w:val="28"/>
          <w:shd w:val="clear" w:color="auto" w:fill="FFFFFF"/>
        </w:rPr>
        <w:t>產業發展現況及趨勢，與大專校院教師進行交流，期望能促進產學互動，激盪出更多合作的可能。</w:t>
      </w:r>
    </w:p>
    <w:p w:rsidR="00E65476" w:rsidRPr="004368B8" w:rsidRDefault="00E65476" w:rsidP="004A6E0E">
      <w:pPr>
        <w:spacing w:line="480" w:lineRule="exact"/>
        <w:ind w:leftChars="204" w:left="490"/>
        <w:jc w:val="both"/>
        <w:rPr>
          <w:rFonts w:eastAsia="標楷體"/>
          <w:sz w:val="28"/>
          <w:szCs w:val="28"/>
        </w:rPr>
      </w:pPr>
    </w:p>
    <w:p w:rsidR="008841B6" w:rsidRPr="0087772B" w:rsidRDefault="009C45D9" w:rsidP="00B53FD0">
      <w:pPr>
        <w:numPr>
          <w:ilvl w:val="0"/>
          <w:numId w:val="1"/>
        </w:numPr>
        <w:tabs>
          <w:tab w:val="clear" w:pos="480"/>
          <w:tab w:val="num" w:pos="567"/>
        </w:tabs>
        <w:spacing w:line="480" w:lineRule="exact"/>
        <w:rPr>
          <w:rFonts w:eastAsia="標楷體"/>
          <w:b/>
          <w:bCs/>
          <w:sz w:val="28"/>
          <w:szCs w:val="28"/>
        </w:rPr>
      </w:pPr>
      <w:r w:rsidRPr="00781F06">
        <w:rPr>
          <w:rFonts w:eastAsia="標楷體" w:hAnsi="標楷體"/>
          <w:b/>
          <w:bCs/>
          <w:sz w:val="28"/>
          <w:szCs w:val="28"/>
        </w:rPr>
        <w:t>單位</w:t>
      </w:r>
    </w:p>
    <w:p w:rsidR="0062534A" w:rsidRPr="0062534A" w:rsidRDefault="0087772B" w:rsidP="00A34BF1">
      <w:pPr>
        <w:snapToGrid w:val="0"/>
        <w:spacing w:line="440" w:lineRule="exact"/>
        <w:rPr>
          <w:rFonts w:eastAsia="標楷體" w:hAnsi="標楷體"/>
          <w:bCs/>
          <w:sz w:val="28"/>
          <w:szCs w:val="28"/>
        </w:rPr>
      </w:pPr>
      <w:r>
        <w:rPr>
          <w:rFonts w:eastAsia="標楷體" w:hAnsi="標楷體" w:hint="eastAsia"/>
          <w:bCs/>
          <w:sz w:val="28"/>
          <w:szCs w:val="28"/>
        </w:rPr>
        <w:t>一、主辦單位：</w:t>
      </w:r>
      <w:r w:rsidR="00E839FA">
        <w:rPr>
          <w:rFonts w:eastAsia="標楷體" w:hAnsi="標楷體" w:hint="eastAsia"/>
          <w:bCs/>
          <w:sz w:val="28"/>
          <w:szCs w:val="28"/>
        </w:rPr>
        <w:t xml:space="preserve"> </w:t>
      </w:r>
      <w:r w:rsidR="00A14372">
        <w:rPr>
          <w:rFonts w:eastAsia="標楷體" w:hAnsi="標楷體" w:hint="eastAsia"/>
          <w:bCs/>
          <w:sz w:val="28"/>
          <w:szCs w:val="28"/>
        </w:rPr>
        <w:t>國立</w:t>
      </w:r>
      <w:proofErr w:type="gramStart"/>
      <w:r w:rsidR="00A14372">
        <w:rPr>
          <w:rFonts w:eastAsia="標楷體" w:hAnsi="標楷體" w:hint="eastAsia"/>
          <w:bCs/>
          <w:sz w:val="28"/>
          <w:szCs w:val="28"/>
        </w:rPr>
        <w:t>臺</w:t>
      </w:r>
      <w:proofErr w:type="gramEnd"/>
      <w:r w:rsidR="00A14372">
        <w:rPr>
          <w:rFonts w:eastAsia="標楷體" w:hAnsi="標楷體" w:hint="eastAsia"/>
          <w:bCs/>
          <w:sz w:val="28"/>
          <w:szCs w:val="28"/>
        </w:rPr>
        <w:t>北商業大學</w:t>
      </w:r>
      <w:r w:rsidR="00E839FA">
        <w:rPr>
          <w:rFonts w:eastAsia="標楷體" w:hAnsi="標楷體" w:hint="eastAsia"/>
          <w:bCs/>
          <w:sz w:val="28"/>
          <w:szCs w:val="28"/>
        </w:rPr>
        <w:t>研發處</w:t>
      </w:r>
    </w:p>
    <w:p w:rsidR="0062534A" w:rsidRDefault="0062534A" w:rsidP="00A34BF1">
      <w:pPr>
        <w:snapToGrid w:val="0"/>
        <w:spacing w:line="440" w:lineRule="exact"/>
        <w:rPr>
          <w:rFonts w:eastAsia="標楷體" w:hAnsi="標楷體"/>
          <w:bCs/>
          <w:sz w:val="28"/>
          <w:szCs w:val="28"/>
        </w:rPr>
      </w:pPr>
      <w:r>
        <w:rPr>
          <w:rFonts w:eastAsia="標楷體" w:hAnsi="標楷體" w:hint="eastAsia"/>
          <w:bCs/>
          <w:sz w:val="28"/>
          <w:szCs w:val="28"/>
        </w:rPr>
        <w:t xml:space="preserve">              </w:t>
      </w:r>
      <w:r w:rsidR="00E839FA">
        <w:rPr>
          <w:rFonts w:eastAsia="標楷體" w:hAnsi="標楷體" w:hint="eastAsia"/>
          <w:bCs/>
          <w:sz w:val="28"/>
          <w:szCs w:val="28"/>
        </w:rPr>
        <w:t xml:space="preserve"> </w:t>
      </w:r>
      <w:r w:rsidR="00B1445B">
        <w:rPr>
          <w:rFonts w:eastAsia="標楷體" w:hAnsi="標楷體" w:hint="eastAsia"/>
          <w:bCs/>
          <w:sz w:val="28"/>
          <w:szCs w:val="28"/>
        </w:rPr>
        <w:t>台北市電</w:t>
      </w:r>
      <w:r w:rsidR="00C922D5">
        <w:rPr>
          <w:rFonts w:eastAsia="標楷體" w:hAnsi="標楷體" w:hint="eastAsia"/>
          <w:bCs/>
          <w:sz w:val="28"/>
          <w:szCs w:val="28"/>
        </w:rPr>
        <w:t>腦</w:t>
      </w:r>
      <w:r w:rsidR="00B1445B">
        <w:rPr>
          <w:rFonts w:eastAsia="標楷體" w:hAnsi="標楷體" w:hint="eastAsia"/>
          <w:bCs/>
          <w:sz w:val="28"/>
          <w:szCs w:val="28"/>
        </w:rPr>
        <w:t>商業同業公會</w:t>
      </w:r>
    </w:p>
    <w:p w:rsidR="0087772B" w:rsidRDefault="001E2B7C" w:rsidP="00A34BF1">
      <w:pPr>
        <w:snapToGrid w:val="0"/>
        <w:spacing w:line="440" w:lineRule="exact"/>
        <w:rPr>
          <w:rFonts w:eastAsia="標楷體" w:hAnsi="標楷體"/>
          <w:bCs/>
          <w:sz w:val="28"/>
          <w:szCs w:val="28"/>
        </w:rPr>
      </w:pPr>
      <w:r>
        <w:rPr>
          <w:rFonts w:eastAsia="標楷體" w:hAnsi="標楷體" w:hint="eastAsia"/>
          <w:bCs/>
          <w:sz w:val="28"/>
          <w:szCs w:val="28"/>
        </w:rPr>
        <w:t>二、協辦單位：</w:t>
      </w:r>
      <w:r w:rsidR="00C56D87">
        <w:rPr>
          <w:rFonts w:eastAsia="標楷體" w:hAnsi="標楷體" w:hint="eastAsia"/>
          <w:bCs/>
          <w:sz w:val="28"/>
          <w:szCs w:val="28"/>
        </w:rPr>
        <w:t xml:space="preserve"> </w:t>
      </w:r>
      <w:r w:rsidR="00E839FA">
        <w:rPr>
          <w:rFonts w:eastAsia="標楷體" w:hAnsi="標楷體" w:hint="eastAsia"/>
          <w:bCs/>
          <w:sz w:val="28"/>
          <w:szCs w:val="28"/>
        </w:rPr>
        <w:t>教育部區域產學合作中心</w:t>
      </w:r>
      <w:proofErr w:type="gramStart"/>
      <w:r w:rsidR="00E839FA">
        <w:rPr>
          <w:rFonts w:eastAsia="標楷體" w:hAnsi="標楷體"/>
          <w:bCs/>
          <w:sz w:val="28"/>
          <w:szCs w:val="28"/>
        </w:rPr>
        <w:t>—</w:t>
      </w:r>
      <w:proofErr w:type="gramEnd"/>
      <w:r w:rsidR="00E839FA">
        <w:rPr>
          <w:rFonts w:eastAsia="標楷體" w:hAnsi="標楷體" w:hint="eastAsia"/>
          <w:bCs/>
          <w:sz w:val="28"/>
          <w:szCs w:val="28"/>
        </w:rPr>
        <w:t>國立臺灣科技大學</w:t>
      </w:r>
    </w:p>
    <w:p w:rsidR="00E839FA" w:rsidRDefault="00E839FA" w:rsidP="00A34BF1">
      <w:pPr>
        <w:snapToGrid w:val="0"/>
        <w:spacing w:line="440" w:lineRule="exact"/>
        <w:rPr>
          <w:rFonts w:eastAsia="標楷體" w:hAnsi="標楷體"/>
          <w:bCs/>
          <w:sz w:val="28"/>
          <w:szCs w:val="28"/>
        </w:rPr>
      </w:pPr>
      <w:r>
        <w:rPr>
          <w:rFonts w:eastAsia="標楷體" w:hAnsi="標楷體" w:hint="eastAsia"/>
          <w:bCs/>
          <w:sz w:val="28"/>
          <w:szCs w:val="28"/>
        </w:rPr>
        <w:t xml:space="preserve">               </w:t>
      </w:r>
      <w:r>
        <w:rPr>
          <w:rFonts w:eastAsia="標楷體" w:hAnsi="標楷體" w:hint="eastAsia"/>
          <w:bCs/>
          <w:sz w:val="28"/>
          <w:szCs w:val="28"/>
        </w:rPr>
        <w:t>阿里巴巴國際交易市場</w:t>
      </w:r>
    </w:p>
    <w:p w:rsidR="00067295" w:rsidRPr="00F80484" w:rsidRDefault="00E839FA" w:rsidP="00852D4C">
      <w:pPr>
        <w:spacing w:line="480" w:lineRule="exact"/>
        <w:rPr>
          <w:rFonts w:eastAsia="標楷體" w:hAnsi="標楷體"/>
          <w:bCs/>
          <w:sz w:val="28"/>
          <w:szCs w:val="28"/>
        </w:rPr>
      </w:pPr>
      <w:r>
        <w:rPr>
          <w:rFonts w:eastAsia="標楷體" w:hAnsi="標楷體" w:hint="eastAsia"/>
          <w:bCs/>
          <w:sz w:val="28"/>
          <w:szCs w:val="28"/>
        </w:rPr>
        <w:t>三、執行單位：財團法人電腦技能基金會</w:t>
      </w:r>
    </w:p>
    <w:p w:rsidR="00A37896" w:rsidRPr="002B6601" w:rsidRDefault="00A37896" w:rsidP="00B53FD0">
      <w:pPr>
        <w:numPr>
          <w:ilvl w:val="0"/>
          <w:numId w:val="1"/>
        </w:numPr>
        <w:tabs>
          <w:tab w:val="left" w:pos="567"/>
        </w:tabs>
        <w:spacing w:line="480" w:lineRule="exact"/>
        <w:rPr>
          <w:rFonts w:eastAsia="標楷體" w:hAnsi="標楷體"/>
          <w:b/>
          <w:bCs/>
          <w:sz w:val="28"/>
          <w:szCs w:val="28"/>
        </w:rPr>
      </w:pPr>
      <w:r w:rsidRPr="00A37896">
        <w:rPr>
          <w:rFonts w:eastAsia="標楷體" w:hAnsi="標楷體"/>
          <w:b/>
          <w:bCs/>
          <w:sz w:val="28"/>
          <w:szCs w:val="28"/>
        </w:rPr>
        <w:t>活動時程</w:t>
      </w:r>
    </w:p>
    <w:tbl>
      <w:tblPr>
        <w:tblW w:w="692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965"/>
        <w:gridCol w:w="2414"/>
        <w:gridCol w:w="2415"/>
      </w:tblGrid>
      <w:tr w:rsidR="00920F7E" w:rsidRPr="00F728CC" w:rsidTr="00920F7E">
        <w:trPr>
          <w:trHeight w:val="480"/>
        </w:trPr>
        <w:tc>
          <w:tcPr>
            <w:tcW w:w="1134" w:type="dxa"/>
          </w:tcPr>
          <w:p w:rsidR="00920F7E" w:rsidRPr="00F728CC" w:rsidRDefault="00920F7E" w:rsidP="00920F7E">
            <w:pPr>
              <w:spacing w:line="48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場次</w:t>
            </w:r>
          </w:p>
        </w:tc>
        <w:tc>
          <w:tcPr>
            <w:tcW w:w="965" w:type="dxa"/>
            <w:vAlign w:val="center"/>
          </w:tcPr>
          <w:p w:rsidR="00920F7E" w:rsidRPr="00F728CC" w:rsidRDefault="00920F7E" w:rsidP="008E2F49">
            <w:pPr>
              <w:spacing w:line="480" w:lineRule="exact"/>
              <w:rPr>
                <w:rFonts w:eastAsia="標楷體"/>
                <w:sz w:val="28"/>
                <w:szCs w:val="28"/>
              </w:rPr>
            </w:pPr>
            <w:r w:rsidRPr="00F728CC">
              <w:rPr>
                <w:rFonts w:eastAsia="標楷體" w:hAnsi="標楷體"/>
                <w:sz w:val="28"/>
                <w:szCs w:val="28"/>
              </w:rPr>
              <w:t>區域</w:t>
            </w:r>
          </w:p>
        </w:tc>
        <w:tc>
          <w:tcPr>
            <w:tcW w:w="2414" w:type="dxa"/>
            <w:vAlign w:val="center"/>
          </w:tcPr>
          <w:p w:rsidR="00920F7E" w:rsidRPr="00F728CC" w:rsidRDefault="00920F7E" w:rsidP="00022F27">
            <w:pPr>
              <w:spacing w:line="480" w:lineRule="exact"/>
              <w:jc w:val="center"/>
              <w:rPr>
                <w:rFonts w:eastAsia="標楷體"/>
                <w:sz w:val="28"/>
                <w:szCs w:val="28"/>
                <w:u w:val="single"/>
              </w:rPr>
            </w:pPr>
            <w:r>
              <w:rPr>
                <w:rFonts w:eastAsia="標楷體" w:hAnsi="標楷體"/>
                <w:sz w:val="28"/>
                <w:szCs w:val="28"/>
              </w:rPr>
              <w:t>報名</w:t>
            </w:r>
            <w:r>
              <w:rPr>
                <w:rFonts w:eastAsia="標楷體" w:hAnsi="標楷體" w:hint="eastAsia"/>
                <w:sz w:val="28"/>
                <w:szCs w:val="28"/>
              </w:rPr>
              <w:t>與截止</w:t>
            </w:r>
            <w:r w:rsidRPr="00F728CC">
              <w:rPr>
                <w:rFonts w:eastAsia="標楷體" w:hAnsi="標楷體"/>
                <w:sz w:val="28"/>
                <w:szCs w:val="28"/>
              </w:rPr>
              <w:t>日期</w:t>
            </w:r>
          </w:p>
        </w:tc>
        <w:tc>
          <w:tcPr>
            <w:tcW w:w="2415" w:type="dxa"/>
            <w:vAlign w:val="center"/>
          </w:tcPr>
          <w:p w:rsidR="00920F7E" w:rsidRPr="00F728CC" w:rsidRDefault="0062534A" w:rsidP="00022F27">
            <w:pPr>
              <w:spacing w:line="480" w:lineRule="exact"/>
              <w:jc w:val="center"/>
              <w:rPr>
                <w:rFonts w:eastAsia="標楷體"/>
                <w:sz w:val="28"/>
                <w:szCs w:val="28"/>
                <w:u w:val="single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講座</w:t>
            </w:r>
            <w:r w:rsidR="00920F7E" w:rsidRPr="00F728CC">
              <w:rPr>
                <w:rFonts w:eastAsia="標楷體" w:hAnsi="標楷體"/>
                <w:sz w:val="28"/>
                <w:szCs w:val="28"/>
              </w:rPr>
              <w:t>時間</w:t>
            </w:r>
          </w:p>
        </w:tc>
      </w:tr>
      <w:tr w:rsidR="00920F7E" w:rsidRPr="00F728CC" w:rsidTr="00920F7E">
        <w:trPr>
          <w:trHeight w:val="480"/>
        </w:trPr>
        <w:tc>
          <w:tcPr>
            <w:tcW w:w="1134" w:type="dxa"/>
          </w:tcPr>
          <w:p w:rsidR="00920F7E" w:rsidRPr="00F728CC" w:rsidRDefault="0081267E" w:rsidP="0081267E">
            <w:pPr>
              <w:spacing w:line="48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965" w:type="dxa"/>
            <w:vAlign w:val="center"/>
          </w:tcPr>
          <w:p w:rsidR="00920F7E" w:rsidRPr="00F728CC" w:rsidRDefault="00920F7E" w:rsidP="008E2F49">
            <w:pPr>
              <w:spacing w:line="480" w:lineRule="exact"/>
              <w:rPr>
                <w:rFonts w:eastAsia="標楷體"/>
                <w:sz w:val="28"/>
                <w:szCs w:val="28"/>
              </w:rPr>
            </w:pPr>
            <w:r w:rsidRPr="00F728CC">
              <w:rPr>
                <w:rFonts w:eastAsia="標楷體" w:hAnsi="標楷體"/>
                <w:sz w:val="28"/>
                <w:szCs w:val="28"/>
              </w:rPr>
              <w:t>北區</w:t>
            </w:r>
          </w:p>
        </w:tc>
        <w:tc>
          <w:tcPr>
            <w:tcW w:w="2414" w:type="dxa"/>
            <w:vAlign w:val="center"/>
          </w:tcPr>
          <w:p w:rsidR="00920F7E" w:rsidRPr="00F728CC" w:rsidRDefault="0062534A" w:rsidP="00A53D72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106</w:t>
            </w:r>
            <w:r w:rsidR="00A14372">
              <w:rPr>
                <w:rFonts w:eastAsia="標楷體" w:hint="eastAsia"/>
                <w:sz w:val="28"/>
                <w:szCs w:val="28"/>
              </w:rPr>
              <w:t>/5/19(</w:t>
            </w:r>
            <w:r w:rsidR="00A14372">
              <w:rPr>
                <w:rFonts w:eastAsia="標楷體" w:hint="eastAsia"/>
                <w:sz w:val="28"/>
                <w:szCs w:val="28"/>
              </w:rPr>
              <w:t>五</w:t>
            </w:r>
            <w:r w:rsidR="00A14372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2415" w:type="dxa"/>
            <w:vAlign w:val="center"/>
          </w:tcPr>
          <w:p w:rsidR="00920F7E" w:rsidRPr="00F728CC" w:rsidRDefault="0062534A" w:rsidP="00A53D72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106</w:t>
            </w:r>
            <w:r w:rsidR="00A14372">
              <w:rPr>
                <w:rFonts w:eastAsia="標楷體" w:hint="eastAsia"/>
                <w:sz w:val="28"/>
                <w:szCs w:val="28"/>
              </w:rPr>
              <w:t>/5/24(</w:t>
            </w:r>
            <w:r w:rsidR="00A14372">
              <w:rPr>
                <w:rFonts w:eastAsia="標楷體" w:hint="eastAsia"/>
                <w:sz w:val="28"/>
                <w:szCs w:val="28"/>
              </w:rPr>
              <w:t>三</w:t>
            </w:r>
            <w:r w:rsidR="00A14372"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</w:tbl>
    <w:p w:rsidR="00852D4C" w:rsidRPr="009301DB" w:rsidRDefault="00852D4C" w:rsidP="00852D4C">
      <w:pPr>
        <w:tabs>
          <w:tab w:val="left" w:pos="756"/>
        </w:tabs>
        <w:spacing w:line="480" w:lineRule="exact"/>
        <w:rPr>
          <w:rFonts w:eastAsia="標楷體" w:hAnsi="標楷體"/>
          <w:sz w:val="28"/>
          <w:szCs w:val="28"/>
        </w:rPr>
      </w:pPr>
    </w:p>
    <w:p w:rsidR="009301DB" w:rsidRDefault="00763826" w:rsidP="00B53FD0">
      <w:pPr>
        <w:numPr>
          <w:ilvl w:val="0"/>
          <w:numId w:val="1"/>
        </w:numPr>
        <w:tabs>
          <w:tab w:val="left" w:pos="567"/>
        </w:tabs>
        <w:spacing w:line="480" w:lineRule="exact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參加人員</w:t>
      </w:r>
    </w:p>
    <w:p w:rsidR="004C173E" w:rsidRDefault="009301DB" w:rsidP="004C173E">
      <w:pPr>
        <w:tabs>
          <w:tab w:val="left" w:pos="756"/>
        </w:tabs>
        <w:spacing w:line="480" w:lineRule="exact"/>
        <w:ind w:left="480"/>
        <w:rPr>
          <w:rFonts w:eastAsia="標楷體"/>
          <w:bCs/>
          <w:sz w:val="28"/>
          <w:szCs w:val="28"/>
        </w:rPr>
      </w:pPr>
      <w:r w:rsidRPr="00CB61E9">
        <w:rPr>
          <w:rFonts w:eastAsia="標楷體"/>
          <w:bCs/>
          <w:sz w:val="28"/>
          <w:szCs w:val="28"/>
        </w:rPr>
        <w:t>本</w:t>
      </w:r>
      <w:r w:rsidR="00EE0494">
        <w:rPr>
          <w:rFonts w:eastAsia="標楷體" w:hint="eastAsia"/>
          <w:bCs/>
          <w:sz w:val="28"/>
          <w:szCs w:val="28"/>
        </w:rPr>
        <w:t>講座</w:t>
      </w:r>
      <w:r w:rsidRPr="00CB61E9">
        <w:rPr>
          <w:rFonts w:eastAsia="標楷體"/>
          <w:bCs/>
          <w:sz w:val="28"/>
          <w:szCs w:val="28"/>
        </w:rPr>
        <w:t>預計招收</w:t>
      </w:r>
      <w:r w:rsidR="0062534A">
        <w:rPr>
          <w:rFonts w:eastAsia="標楷體" w:hint="eastAsia"/>
          <w:bCs/>
          <w:sz w:val="28"/>
          <w:szCs w:val="28"/>
        </w:rPr>
        <w:t>100</w:t>
      </w:r>
      <w:r w:rsidRPr="00CB61E9">
        <w:rPr>
          <w:rFonts w:eastAsia="標楷體"/>
          <w:bCs/>
          <w:sz w:val="28"/>
          <w:szCs w:val="28"/>
        </w:rPr>
        <w:t>位</w:t>
      </w:r>
      <w:r w:rsidR="00E565CC">
        <w:rPr>
          <w:rFonts w:eastAsia="標楷體" w:hint="eastAsia"/>
          <w:bCs/>
          <w:sz w:val="28"/>
          <w:szCs w:val="28"/>
        </w:rPr>
        <w:t>以上</w:t>
      </w:r>
      <w:r w:rsidR="00EE0494">
        <w:rPr>
          <w:rFonts w:eastAsia="標楷體" w:hint="eastAsia"/>
          <w:bCs/>
          <w:sz w:val="28"/>
          <w:szCs w:val="28"/>
        </w:rPr>
        <w:t>人士</w:t>
      </w:r>
      <w:r w:rsidRPr="00CB61E9">
        <w:rPr>
          <w:rFonts w:eastAsia="標楷體"/>
          <w:bCs/>
          <w:sz w:val="28"/>
          <w:szCs w:val="28"/>
        </w:rPr>
        <w:t>，</w:t>
      </w:r>
      <w:r>
        <w:rPr>
          <w:rFonts w:eastAsia="標楷體" w:hint="eastAsia"/>
          <w:bCs/>
          <w:sz w:val="28"/>
          <w:szCs w:val="28"/>
        </w:rPr>
        <w:t>敬</w:t>
      </w:r>
      <w:proofErr w:type="gramStart"/>
      <w:r>
        <w:rPr>
          <w:rFonts w:eastAsia="標楷體" w:hint="eastAsia"/>
          <w:bCs/>
          <w:sz w:val="28"/>
          <w:szCs w:val="28"/>
        </w:rPr>
        <w:t>邀</w:t>
      </w:r>
      <w:r w:rsidRPr="00980094">
        <w:rPr>
          <w:rFonts w:eastAsia="標楷體" w:hint="eastAsia"/>
          <w:bCs/>
          <w:sz w:val="28"/>
          <w:szCs w:val="28"/>
        </w:rPr>
        <w:t>各技專</w:t>
      </w:r>
      <w:proofErr w:type="gramEnd"/>
      <w:r w:rsidRPr="00980094">
        <w:rPr>
          <w:rFonts w:eastAsia="標楷體" w:hint="eastAsia"/>
          <w:bCs/>
          <w:sz w:val="28"/>
          <w:szCs w:val="28"/>
        </w:rPr>
        <w:t>校院資訊相關科系教師踴躍報名。</w:t>
      </w:r>
    </w:p>
    <w:p w:rsidR="0097658E" w:rsidRPr="00AD006D" w:rsidRDefault="00055A94" w:rsidP="00B53FD0">
      <w:pPr>
        <w:numPr>
          <w:ilvl w:val="0"/>
          <w:numId w:val="1"/>
        </w:numPr>
        <w:tabs>
          <w:tab w:val="left" w:pos="567"/>
        </w:tabs>
        <w:spacing w:line="480" w:lineRule="exact"/>
        <w:rPr>
          <w:rFonts w:eastAsia="標楷體" w:hAnsi="標楷體"/>
          <w:b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報名</w:t>
      </w:r>
    </w:p>
    <w:p w:rsidR="000A6378" w:rsidRDefault="000A6378" w:rsidP="009F2371">
      <w:pPr>
        <w:snapToGrid w:val="0"/>
        <w:spacing w:beforeLines="50" w:before="18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>
        <w:rPr>
          <w:rFonts w:eastAsia="標楷體" w:hint="eastAsia"/>
          <w:bCs/>
          <w:sz w:val="28"/>
          <w:szCs w:val="28"/>
        </w:rPr>
        <w:t>一、</w:t>
      </w:r>
      <w:proofErr w:type="gramStart"/>
      <w:r w:rsidRPr="000A6378">
        <w:rPr>
          <w:rFonts w:eastAsia="標楷體" w:hint="eastAsia"/>
          <w:bCs/>
          <w:sz w:val="28"/>
          <w:szCs w:val="28"/>
        </w:rPr>
        <w:t>請至於</w:t>
      </w:r>
      <w:proofErr w:type="gramEnd"/>
      <w:r w:rsidRPr="000A6378">
        <w:rPr>
          <w:rFonts w:eastAsia="標楷體" w:hint="eastAsia"/>
          <w:bCs/>
          <w:sz w:val="28"/>
          <w:szCs w:val="28"/>
        </w:rPr>
        <w:t>ACCUPASS</w:t>
      </w:r>
      <w:r w:rsidRPr="000A6378">
        <w:rPr>
          <w:rFonts w:eastAsia="標楷體" w:hint="eastAsia"/>
          <w:bCs/>
          <w:sz w:val="28"/>
          <w:szCs w:val="28"/>
        </w:rPr>
        <w:t>活動網站搜尋活動名稱，或直接連結：</w:t>
      </w:r>
    </w:p>
    <w:p w:rsidR="00726A6B" w:rsidRDefault="002E01CA" w:rsidP="009F2371">
      <w:pPr>
        <w:snapToGrid w:val="0"/>
        <w:spacing w:beforeLines="50" w:before="180"/>
        <w:ind w:firstLineChars="400" w:firstLine="960"/>
      </w:pPr>
      <w:hyperlink r:id="rId8" w:history="1">
        <w:r w:rsidR="00726A6B" w:rsidRPr="00AC577C">
          <w:rPr>
            <w:rStyle w:val="a7"/>
          </w:rPr>
          <w:t>https://goo.gl/VuDYL2</w:t>
        </w:r>
      </w:hyperlink>
    </w:p>
    <w:p w:rsidR="000A6378" w:rsidRPr="000A6378" w:rsidRDefault="000A6378" w:rsidP="009F2371">
      <w:pPr>
        <w:snapToGrid w:val="0"/>
        <w:spacing w:beforeLines="50" w:before="18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</w:t>
      </w:r>
      <w:r>
        <w:rPr>
          <w:rFonts w:eastAsia="標楷體" w:hint="eastAsia"/>
          <w:sz w:val="28"/>
          <w:szCs w:val="28"/>
        </w:rPr>
        <w:t>二、</w:t>
      </w:r>
      <w:r w:rsidRPr="000A6378">
        <w:rPr>
          <w:rFonts w:eastAsia="標楷體"/>
          <w:sz w:val="28"/>
          <w:szCs w:val="28"/>
        </w:rPr>
        <w:t>主辦單位保有篩選報名人員之權利。</w:t>
      </w:r>
    </w:p>
    <w:p w:rsidR="000A6378" w:rsidRDefault="000A6378" w:rsidP="009F2371">
      <w:pPr>
        <w:snapToGrid w:val="0"/>
        <w:spacing w:beforeLines="50" w:before="180"/>
        <w:ind w:rightChars="-225" w:right="-540"/>
        <w:rPr>
          <w:rFonts w:eastAsia="標楷體"/>
          <w:bCs/>
          <w:sz w:val="28"/>
          <w:szCs w:val="28"/>
        </w:rPr>
      </w:pPr>
    </w:p>
    <w:p w:rsidR="00AD4FCA" w:rsidRDefault="00AD4FCA" w:rsidP="009F2371">
      <w:pPr>
        <w:snapToGrid w:val="0"/>
        <w:spacing w:beforeLines="50" w:before="180"/>
        <w:ind w:rightChars="-225" w:right="-540"/>
        <w:rPr>
          <w:rFonts w:eastAsia="標楷體"/>
          <w:bCs/>
          <w:sz w:val="28"/>
          <w:szCs w:val="28"/>
        </w:rPr>
      </w:pPr>
    </w:p>
    <w:p w:rsidR="00C56D87" w:rsidRPr="00C56D87" w:rsidRDefault="00C56D87" w:rsidP="009F2371">
      <w:pPr>
        <w:snapToGrid w:val="0"/>
        <w:spacing w:beforeLines="50" w:before="180"/>
        <w:ind w:rightChars="-225" w:right="-540"/>
        <w:rPr>
          <w:rFonts w:eastAsia="標楷體"/>
          <w:bCs/>
          <w:sz w:val="28"/>
          <w:szCs w:val="28"/>
        </w:rPr>
      </w:pPr>
    </w:p>
    <w:p w:rsidR="00AD006D" w:rsidRPr="00985CEC" w:rsidRDefault="00985CEC" w:rsidP="00B53FD0">
      <w:pPr>
        <w:numPr>
          <w:ilvl w:val="0"/>
          <w:numId w:val="1"/>
        </w:numPr>
        <w:tabs>
          <w:tab w:val="left" w:pos="567"/>
        </w:tabs>
        <w:spacing w:line="480" w:lineRule="exact"/>
        <w:rPr>
          <w:rFonts w:eastAsia="標楷體" w:hAnsi="標楷體"/>
          <w:b/>
          <w:sz w:val="28"/>
          <w:szCs w:val="28"/>
        </w:rPr>
      </w:pPr>
      <w:r w:rsidRPr="008A6F3C">
        <w:rPr>
          <w:rFonts w:eastAsia="標楷體"/>
          <w:b/>
          <w:sz w:val="28"/>
          <w:szCs w:val="28"/>
        </w:rPr>
        <w:t>注意事</w:t>
      </w:r>
      <w:r>
        <w:rPr>
          <w:rFonts w:eastAsia="標楷體" w:hint="eastAsia"/>
          <w:b/>
          <w:sz w:val="28"/>
          <w:szCs w:val="28"/>
        </w:rPr>
        <w:t>項</w:t>
      </w:r>
    </w:p>
    <w:p w:rsidR="00B65E0E" w:rsidRPr="00AF01EB" w:rsidRDefault="00B05561" w:rsidP="0062534A">
      <w:pPr>
        <w:tabs>
          <w:tab w:val="left" w:pos="756"/>
          <w:tab w:val="left" w:pos="1134"/>
          <w:tab w:val="left" w:pos="1418"/>
        </w:tabs>
        <w:spacing w:line="480" w:lineRule="exact"/>
        <w:rPr>
          <w:rFonts w:eastAsia="標楷體" w:hAnsi="標楷體"/>
          <w:b/>
          <w:sz w:val="28"/>
          <w:szCs w:val="28"/>
        </w:rPr>
      </w:pPr>
      <w:r>
        <w:rPr>
          <w:rFonts w:eastAsia="標楷體" w:hint="eastAsia"/>
          <w:sz w:val="28"/>
          <w:szCs w:val="28"/>
        </w:rPr>
        <w:t>一、</w:t>
      </w:r>
      <w:r w:rsidR="00AF01EB" w:rsidRPr="008A6F3C">
        <w:rPr>
          <w:rFonts w:eastAsia="標楷體"/>
          <w:sz w:val="28"/>
          <w:szCs w:val="28"/>
        </w:rPr>
        <w:t>聯絡人：</w:t>
      </w:r>
    </w:p>
    <w:p w:rsidR="0062534A" w:rsidRDefault="00B05561" w:rsidP="00B05561">
      <w:pPr>
        <w:tabs>
          <w:tab w:val="left" w:pos="756"/>
          <w:tab w:val="left" w:pos="1418"/>
        </w:tabs>
        <w:spacing w:line="48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</w:t>
      </w:r>
      <w:r w:rsidR="00C8428E">
        <w:rPr>
          <w:rFonts w:eastAsia="標楷體" w:hint="eastAsia"/>
          <w:sz w:val="28"/>
          <w:szCs w:val="28"/>
        </w:rPr>
        <w:t>北區</w:t>
      </w:r>
      <w:r w:rsidR="00C8428E">
        <w:rPr>
          <w:rFonts w:eastAsia="標楷體" w:hint="eastAsia"/>
          <w:sz w:val="28"/>
          <w:szCs w:val="28"/>
        </w:rPr>
        <w:t xml:space="preserve">: </w:t>
      </w:r>
      <w:r w:rsidR="00AF01EB">
        <w:rPr>
          <w:rFonts w:eastAsia="標楷體" w:hint="eastAsia"/>
          <w:sz w:val="28"/>
          <w:szCs w:val="28"/>
        </w:rPr>
        <w:t>(02)2577-8806</w:t>
      </w:r>
      <w:r w:rsidR="002E4D2C">
        <w:rPr>
          <w:rFonts w:eastAsia="標楷體" w:hint="eastAsia"/>
          <w:sz w:val="28"/>
          <w:szCs w:val="28"/>
        </w:rPr>
        <w:t>#</w:t>
      </w:r>
      <w:r w:rsidR="00E217D7">
        <w:rPr>
          <w:rFonts w:eastAsia="標楷體" w:hint="eastAsia"/>
          <w:sz w:val="28"/>
          <w:szCs w:val="28"/>
        </w:rPr>
        <w:t>7</w:t>
      </w:r>
      <w:r w:rsidR="0062534A">
        <w:rPr>
          <w:rFonts w:eastAsia="標楷體" w:hint="eastAsia"/>
          <w:sz w:val="28"/>
          <w:szCs w:val="28"/>
        </w:rPr>
        <w:t>26</w:t>
      </w:r>
      <w:r w:rsidR="0062534A">
        <w:rPr>
          <w:rFonts w:eastAsia="標楷體" w:hint="eastAsia"/>
          <w:sz w:val="28"/>
          <w:szCs w:val="28"/>
        </w:rPr>
        <w:t>蔡文琦</w:t>
      </w:r>
      <w:r w:rsidR="00E217D7">
        <w:rPr>
          <w:rFonts w:eastAsia="標楷體" w:hint="eastAsia"/>
          <w:sz w:val="28"/>
          <w:szCs w:val="28"/>
        </w:rPr>
        <w:t>先生</w:t>
      </w:r>
      <w:r w:rsidR="002E4D2C">
        <w:rPr>
          <w:rFonts w:eastAsia="標楷體" w:hint="eastAsia"/>
          <w:sz w:val="28"/>
          <w:szCs w:val="28"/>
        </w:rPr>
        <w:t>，</w:t>
      </w:r>
      <w:hyperlink r:id="rId9" w:history="1">
        <w:r w:rsidR="0062534A" w:rsidRPr="005F2477">
          <w:rPr>
            <w:rStyle w:val="a7"/>
            <w:rFonts w:eastAsia="標楷體"/>
            <w:sz w:val="28"/>
            <w:szCs w:val="28"/>
          </w:rPr>
          <w:t>xavier@mail.csf.org.tw</w:t>
        </w:r>
      </w:hyperlink>
    </w:p>
    <w:p w:rsidR="00B05561" w:rsidRDefault="0062534A" w:rsidP="00B05561">
      <w:pPr>
        <w:tabs>
          <w:tab w:val="left" w:pos="756"/>
          <w:tab w:val="left" w:pos="1418"/>
        </w:tabs>
        <w:spacing w:line="48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二</w:t>
      </w:r>
      <w:r w:rsidR="00B05561">
        <w:rPr>
          <w:rFonts w:eastAsia="標楷體" w:hint="eastAsia"/>
          <w:sz w:val="28"/>
          <w:szCs w:val="28"/>
        </w:rPr>
        <w:t>、講座地點：</w:t>
      </w:r>
      <w:r>
        <w:rPr>
          <w:rFonts w:eastAsia="標楷體" w:hint="eastAsia"/>
          <w:sz w:val="28"/>
          <w:szCs w:val="28"/>
        </w:rPr>
        <w:t>國立</w:t>
      </w:r>
      <w:proofErr w:type="gramStart"/>
      <w:r>
        <w:rPr>
          <w:rFonts w:eastAsia="標楷體" w:hint="eastAsia"/>
          <w:sz w:val="28"/>
          <w:szCs w:val="28"/>
        </w:rPr>
        <w:t>臺</w:t>
      </w:r>
      <w:proofErr w:type="gramEnd"/>
      <w:r>
        <w:rPr>
          <w:rFonts w:eastAsia="標楷體" w:hint="eastAsia"/>
          <w:sz w:val="28"/>
          <w:szCs w:val="28"/>
        </w:rPr>
        <w:t>北商業大學</w:t>
      </w:r>
      <w:r w:rsidR="00792F00">
        <w:rPr>
          <w:rFonts w:eastAsia="標楷體" w:hint="eastAsia"/>
          <w:sz w:val="28"/>
          <w:szCs w:val="28"/>
        </w:rPr>
        <w:t>行政大樓</w:t>
      </w:r>
      <w:r w:rsidR="00792F00">
        <w:rPr>
          <w:rFonts w:eastAsia="標楷體" w:hint="eastAsia"/>
          <w:sz w:val="28"/>
          <w:szCs w:val="28"/>
        </w:rPr>
        <w:t>8</w:t>
      </w:r>
      <w:r w:rsidR="00792F00">
        <w:rPr>
          <w:rFonts w:eastAsia="標楷體" w:hint="eastAsia"/>
          <w:sz w:val="28"/>
          <w:szCs w:val="28"/>
        </w:rPr>
        <w:t>樓音樂廳</w:t>
      </w:r>
    </w:p>
    <w:p w:rsidR="00AD006D" w:rsidRDefault="00C67E8C" w:rsidP="00B53FD0">
      <w:pPr>
        <w:numPr>
          <w:ilvl w:val="0"/>
          <w:numId w:val="1"/>
        </w:numPr>
        <w:tabs>
          <w:tab w:val="left" w:pos="567"/>
        </w:tabs>
        <w:spacing w:line="480" w:lineRule="exact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議程</w:t>
      </w:r>
      <w:r w:rsidR="009575AD" w:rsidRPr="00980094">
        <w:rPr>
          <w:rFonts w:eastAsia="標楷體" w:hAnsi="標楷體"/>
          <w:b/>
          <w:sz w:val="28"/>
          <w:szCs w:val="28"/>
        </w:rPr>
        <w:t>：</w:t>
      </w:r>
    </w:p>
    <w:tbl>
      <w:tblPr>
        <w:tblW w:w="9889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9"/>
        <w:gridCol w:w="3686"/>
        <w:gridCol w:w="4394"/>
      </w:tblGrid>
      <w:tr w:rsidR="00E839FA" w:rsidRPr="0062534A" w:rsidTr="002E2ED3">
        <w:trPr>
          <w:trHeight w:val="462"/>
        </w:trPr>
        <w:tc>
          <w:tcPr>
            <w:tcW w:w="1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9FA" w:rsidRPr="0062534A" w:rsidRDefault="00E839FA" w:rsidP="002E2ED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2534A">
              <w:rPr>
                <w:rFonts w:ascii="新細明體" w:cs="新細明體" w:hint="eastAsia"/>
                <w:b/>
              </w:rPr>
              <w:t>時間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9FA" w:rsidRPr="0062534A" w:rsidRDefault="00E839FA" w:rsidP="002E2ED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2534A">
              <w:rPr>
                <w:rFonts w:ascii="新細明體" w:cs="新細明體" w:hint="eastAsia"/>
                <w:b/>
              </w:rPr>
              <w:t>議程內容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9FA" w:rsidRPr="0062534A" w:rsidRDefault="00E839FA" w:rsidP="002E2ED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2534A">
              <w:rPr>
                <w:rFonts w:ascii="新細明體" w:cs="新細明體" w:hint="eastAsia"/>
                <w:b/>
              </w:rPr>
              <w:t>講者貴賓</w:t>
            </w:r>
          </w:p>
        </w:tc>
      </w:tr>
      <w:tr w:rsidR="00E839FA" w:rsidRPr="0062534A" w:rsidTr="00792F00">
        <w:trPr>
          <w:trHeight w:val="845"/>
        </w:trPr>
        <w:tc>
          <w:tcPr>
            <w:tcW w:w="1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39FA" w:rsidRPr="00E85274" w:rsidRDefault="00E839FA" w:rsidP="00792F00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/>
              </w:rPr>
            </w:pPr>
            <w:r w:rsidRPr="00E85274">
              <w:rPr>
                <w:rFonts w:asciiTheme="minorEastAsia" w:eastAsiaTheme="minorEastAsia" w:hAnsiTheme="minorEastAsia" w:cs="Calibri"/>
              </w:rPr>
              <w:t>13:00-13:30</w:t>
            </w:r>
          </w:p>
        </w:tc>
        <w:tc>
          <w:tcPr>
            <w:tcW w:w="8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39FA" w:rsidRPr="00E85274" w:rsidRDefault="00792F00" w:rsidP="00792F00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新細明體" w:hint="eastAsia"/>
              </w:rPr>
              <w:t xml:space="preserve">                           論壇</w:t>
            </w:r>
            <w:r w:rsidR="00E839FA" w:rsidRPr="00E85274">
              <w:rPr>
                <w:rFonts w:asciiTheme="minorEastAsia" w:eastAsiaTheme="minorEastAsia" w:hAnsiTheme="minorEastAsia" w:cs="新細明體" w:hint="eastAsia"/>
              </w:rPr>
              <w:t>報到</w:t>
            </w:r>
          </w:p>
        </w:tc>
      </w:tr>
      <w:tr w:rsidR="00792F00" w:rsidRPr="0062534A" w:rsidTr="00792F00">
        <w:trPr>
          <w:trHeight w:val="845"/>
        </w:trPr>
        <w:tc>
          <w:tcPr>
            <w:tcW w:w="1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F00" w:rsidRPr="00E85274" w:rsidRDefault="00792F00" w:rsidP="002E2ED3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Calibri"/>
              </w:rPr>
            </w:pPr>
            <w:r w:rsidRPr="00E85274">
              <w:rPr>
                <w:rFonts w:asciiTheme="minorEastAsia" w:eastAsiaTheme="minorEastAsia" w:hAnsiTheme="minorEastAsia" w:cs="Calibri"/>
              </w:rPr>
              <w:t>13:30-13:45</w:t>
            </w:r>
          </w:p>
        </w:tc>
        <w:tc>
          <w:tcPr>
            <w:tcW w:w="8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F00" w:rsidRPr="00792F00" w:rsidRDefault="00792F00" w:rsidP="00792F00">
            <w:pPr>
              <w:pStyle w:val="1"/>
              <w:shd w:val="clear" w:color="auto" w:fill="FFFFFF"/>
              <w:spacing w:line="440" w:lineRule="exact"/>
              <w:rPr>
                <w:rFonts w:asciiTheme="minorEastAsia" w:eastAsiaTheme="minorEastAsia" w:hAnsiTheme="minorEastAsia"/>
                <w:b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 w:val="0"/>
                <w:sz w:val="24"/>
                <w:szCs w:val="24"/>
              </w:rPr>
              <w:t xml:space="preserve">                           </w:t>
            </w:r>
            <w:r w:rsidRPr="00792F00">
              <w:rPr>
                <w:rFonts w:asciiTheme="minorEastAsia" w:eastAsiaTheme="minorEastAsia" w:hAnsiTheme="minorEastAsia" w:hint="eastAsia"/>
                <w:b w:val="0"/>
                <w:sz w:val="24"/>
                <w:szCs w:val="24"/>
              </w:rPr>
              <w:t>貴賓致詞</w:t>
            </w:r>
          </w:p>
        </w:tc>
      </w:tr>
      <w:tr w:rsidR="00E839FA" w:rsidRPr="0062534A" w:rsidTr="00792F00">
        <w:trPr>
          <w:trHeight w:val="845"/>
        </w:trPr>
        <w:tc>
          <w:tcPr>
            <w:tcW w:w="1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39FA" w:rsidRPr="00E85274" w:rsidRDefault="00E839FA" w:rsidP="00792F00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Calibri"/>
              </w:rPr>
            </w:pPr>
            <w:r w:rsidRPr="00E85274">
              <w:rPr>
                <w:rFonts w:asciiTheme="minorEastAsia" w:eastAsiaTheme="minorEastAsia" w:hAnsiTheme="minorEastAsia" w:cs="Calibri"/>
              </w:rPr>
              <w:t>13:45-14:35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9FA" w:rsidRDefault="00E839FA" w:rsidP="00792F00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新細明體"/>
              </w:rPr>
            </w:pPr>
            <w:r>
              <w:rPr>
                <w:rFonts w:asciiTheme="minorEastAsia" w:eastAsiaTheme="minorEastAsia" w:hAnsiTheme="minorEastAsia" w:cs="新細明體" w:hint="eastAsia"/>
              </w:rPr>
              <w:t>虛擬經濟大未來：</w:t>
            </w:r>
          </w:p>
          <w:p w:rsidR="00E839FA" w:rsidRPr="00E85274" w:rsidRDefault="00E839FA" w:rsidP="00792F00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新細明體" w:hint="eastAsia"/>
              </w:rPr>
              <w:t>淺談</w:t>
            </w:r>
            <w:r w:rsidR="00792F00">
              <w:rPr>
                <w:rFonts w:asciiTheme="minorEastAsia" w:eastAsiaTheme="minorEastAsia" w:hAnsiTheme="minorEastAsia" w:cs="新細明體" w:hint="eastAsia"/>
              </w:rPr>
              <w:t>B2B</w:t>
            </w:r>
            <w:proofErr w:type="gramStart"/>
            <w:r>
              <w:rPr>
                <w:rFonts w:asciiTheme="minorEastAsia" w:eastAsiaTheme="minorEastAsia" w:hAnsiTheme="minorEastAsia" w:cs="新細明體" w:hint="eastAsia"/>
              </w:rPr>
              <w:t>跨境電商</w:t>
            </w:r>
            <w:proofErr w:type="gramEnd"/>
            <w:r>
              <w:rPr>
                <w:rFonts w:asciiTheme="minorEastAsia" w:eastAsiaTheme="minorEastAsia" w:hAnsiTheme="minorEastAsia" w:cs="新細明體" w:hint="eastAsia"/>
              </w:rPr>
              <w:t>風貌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217" w:rsidRDefault="00E839FA" w:rsidP="002E2ED3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香港商阿里巴巴香港電子商務有限公司</w:t>
            </w:r>
          </w:p>
          <w:p w:rsidR="00E839FA" w:rsidRPr="00E85274" w:rsidRDefault="00E839FA" w:rsidP="002E2ED3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臺灣分公司總經理傅紀清</w:t>
            </w:r>
          </w:p>
        </w:tc>
      </w:tr>
      <w:tr w:rsidR="00E839FA" w:rsidRPr="0062534A" w:rsidTr="00792F00">
        <w:trPr>
          <w:trHeight w:val="845"/>
        </w:trPr>
        <w:tc>
          <w:tcPr>
            <w:tcW w:w="1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39FA" w:rsidRPr="00E85274" w:rsidRDefault="00E839FA" w:rsidP="00792F00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Calibri"/>
              </w:rPr>
            </w:pPr>
            <w:r>
              <w:rPr>
                <w:rFonts w:asciiTheme="minorEastAsia" w:eastAsiaTheme="minorEastAsia" w:hAnsiTheme="minorEastAsia" w:cs="Calibri" w:hint="eastAsia"/>
              </w:rPr>
              <w:t>14:35-15:00</w:t>
            </w:r>
          </w:p>
        </w:tc>
        <w:tc>
          <w:tcPr>
            <w:tcW w:w="8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F00" w:rsidRDefault="00792F00" w:rsidP="00792F00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新細明體" w:hint="eastAsia"/>
              </w:rPr>
              <w:t xml:space="preserve">                           </w:t>
            </w:r>
            <w:r w:rsidR="00E839FA" w:rsidRPr="00E85274">
              <w:rPr>
                <w:rFonts w:asciiTheme="minorEastAsia" w:eastAsiaTheme="minorEastAsia" w:hAnsiTheme="minorEastAsia" w:cs="新細明體" w:hint="eastAsia"/>
              </w:rPr>
              <w:t>茶敘</w:t>
            </w:r>
            <w:r>
              <w:rPr>
                <w:rFonts w:asciiTheme="minorEastAsia" w:eastAsiaTheme="minorEastAsia" w:hAnsiTheme="minorEastAsia" w:cs="新細明體" w:hint="eastAsia"/>
              </w:rPr>
              <w:t>時間</w:t>
            </w:r>
          </w:p>
        </w:tc>
      </w:tr>
      <w:tr w:rsidR="00E839FA" w:rsidRPr="0062534A" w:rsidTr="00792F00">
        <w:trPr>
          <w:trHeight w:val="845"/>
        </w:trPr>
        <w:tc>
          <w:tcPr>
            <w:tcW w:w="1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39FA" w:rsidRPr="00E85274" w:rsidRDefault="00E839FA" w:rsidP="002E2ED3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Calibri"/>
              </w:rPr>
            </w:pPr>
            <w:r w:rsidRPr="00E85274">
              <w:rPr>
                <w:rFonts w:asciiTheme="minorEastAsia" w:eastAsiaTheme="minorEastAsia" w:hAnsiTheme="minorEastAsia" w:cs="Calibri"/>
              </w:rPr>
              <w:t>1</w:t>
            </w:r>
            <w:r>
              <w:rPr>
                <w:rFonts w:asciiTheme="minorEastAsia" w:eastAsiaTheme="minorEastAsia" w:hAnsiTheme="minorEastAsia" w:cs="Calibri" w:hint="eastAsia"/>
              </w:rPr>
              <w:t>5</w:t>
            </w:r>
            <w:r w:rsidRPr="00E85274">
              <w:rPr>
                <w:rFonts w:asciiTheme="minorEastAsia" w:eastAsiaTheme="minorEastAsia" w:hAnsiTheme="minorEastAsia" w:cs="Calibri"/>
              </w:rPr>
              <w:t>:</w:t>
            </w:r>
            <w:r>
              <w:rPr>
                <w:rFonts w:asciiTheme="minorEastAsia" w:eastAsiaTheme="minorEastAsia" w:hAnsiTheme="minorEastAsia" w:cs="Calibri" w:hint="eastAsia"/>
              </w:rPr>
              <w:t>00</w:t>
            </w:r>
            <w:r w:rsidRPr="00E85274">
              <w:rPr>
                <w:rFonts w:asciiTheme="minorEastAsia" w:eastAsiaTheme="minorEastAsia" w:hAnsiTheme="minorEastAsia" w:cs="Calibri"/>
              </w:rPr>
              <w:t>-15:</w:t>
            </w:r>
            <w:r>
              <w:rPr>
                <w:rFonts w:asciiTheme="minorEastAsia" w:eastAsiaTheme="minorEastAsia" w:hAnsiTheme="minorEastAsia" w:cs="Calibri" w:hint="eastAsia"/>
              </w:rPr>
              <w:t>30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9FA" w:rsidRDefault="00E839FA" w:rsidP="00792F00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產業創新：</w:t>
            </w:r>
          </w:p>
          <w:p w:rsidR="00E839FA" w:rsidRPr="00E85274" w:rsidRDefault="00E839FA" w:rsidP="00792F00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利用數據淘金，開拓外貿市場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F00" w:rsidRDefault="00E839FA" w:rsidP="002E2ED3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Arial Unicode MS"/>
                <w:kern w:val="0"/>
              </w:rPr>
            </w:pPr>
            <w:proofErr w:type="gramStart"/>
            <w:r w:rsidRPr="00914211">
              <w:rPr>
                <w:rFonts w:asciiTheme="minorEastAsia" w:eastAsiaTheme="minorEastAsia" w:hAnsiTheme="minorEastAsia" w:cs="Arial Unicode MS" w:hint="eastAsia"/>
                <w:kern w:val="0"/>
              </w:rPr>
              <w:t>福潤</w:t>
            </w:r>
            <w:r w:rsidRPr="00914211">
              <w:rPr>
                <w:rFonts w:asciiTheme="minorEastAsia" w:eastAsiaTheme="minorEastAsia" w:hAnsiTheme="minorEastAsia" w:cs="Arial Unicode MS"/>
                <w:kern w:val="0"/>
              </w:rPr>
              <w:t>國際</w:t>
            </w:r>
            <w:proofErr w:type="gramEnd"/>
            <w:r w:rsidRPr="00914211">
              <w:rPr>
                <w:rFonts w:asciiTheme="minorEastAsia" w:eastAsiaTheme="minorEastAsia" w:hAnsiTheme="minorEastAsia" w:cs="Arial Unicode MS"/>
                <w:kern w:val="0"/>
              </w:rPr>
              <w:t>股份有限公司</w:t>
            </w:r>
            <w:r>
              <w:rPr>
                <w:rFonts w:asciiTheme="minorEastAsia" w:eastAsiaTheme="minorEastAsia" w:hAnsiTheme="minorEastAsia" w:cs="Arial Unicode MS" w:hint="eastAsia"/>
                <w:kern w:val="0"/>
              </w:rPr>
              <w:t xml:space="preserve"> </w:t>
            </w:r>
          </w:p>
          <w:p w:rsidR="00E839FA" w:rsidRPr="00914211" w:rsidRDefault="00E839FA" w:rsidP="002E2ED3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Arial Unicode MS"/>
                <w:kern w:val="0"/>
              </w:rPr>
            </w:pPr>
            <w:r w:rsidRPr="00914211">
              <w:rPr>
                <w:rFonts w:asciiTheme="minorEastAsia" w:eastAsiaTheme="minorEastAsia" w:hAnsiTheme="minorEastAsia" w:cs="Arial Unicode MS" w:hint="eastAsia"/>
                <w:kern w:val="0"/>
              </w:rPr>
              <w:t>營運長王定正</w:t>
            </w:r>
          </w:p>
        </w:tc>
      </w:tr>
      <w:tr w:rsidR="00E839FA" w:rsidRPr="0062534A" w:rsidTr="00792F00">
        <w:trPr>
          <w:trHeight w:val="845"/>
        </w:trPr>
        <w:tc>
          <w:tcPr>
            <w:tcW w:w="1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39FA" w:rsidRPr="00E85274" w:rsidRDefault="00E839FA" w:rsidP="002E2ED3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Calibri"/>
              </w:rPr>
            </w:pPr>
            <w:r w:rsidRPr="00E85274">
              <w:rPr>
                <w:rFonts w:asciiTheme="minorEastAsia" w:eastAsiaTheme="minorEastAsia" w:hAnsiTheme="minorEastAsia" w:cs="Calibri"/>
              </w:rPr>
              <w:t>15:</w:t>
            </w:r>
            <w:r>
              <w:rPr>
                <w:rFonts w:asciiTheme="minorEastAsia" w:eastAsiaTheme="minorEastAsia" w:hAnsiTheme="minorEastAsia" w:cs="Calibri" w:hint="eastAsia"/>
              </w:rPr>
              <w:t>30</w:t>
            </w:r>
            <w:r w:rsidRPr="00E85274">
              <w:rPr>
                <w:rFonts w:asciiTheme="minorEastAsia" w:eastAsiaTheme="minorEastAsia" w:hAnsiTheme="minorEastAsia" w:cs="Calibri"/>
              </w:rPr>
              <w:t>-1</w:t>
            </w:r>
            <w:r>
              <w:rPr>
                <w:rFonts w:asciiTheme="minorEastAsia" w:eastAsiaTheme="minorEastAsia" w:hAnsiTheme="minorEastAsia" w:cs="Calibri" w:hint="eastAsia"/>
              </w:rPr>
              <w:t>6</w:t>
            </w:r>
            <w:r w:rsidRPr="00E85274">
              <w:rPr>
                <w:rFonts w:asciiTheme="minorEastAsia" w:eastAsiaTheme="minorEastAsia" w:hAnsiTheme="minorEastAsia" w:cs="Calibri"/>
              </w:rPr>
              <w:t>:</w:t>
            </w:r>
            <w:r>
              <w:rPr>
                <w:rFonts w:asciiTheme="minorEastAsia" w:eastAsiaTheme="minorEastAsia" w:hAnsiTheme="minorEastAsia" w:cs="Calibri" w:hint="eastAsia"/>
              </w:rPr>
              <w:t>00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9FA" w:rsidRDefault="00E839FA" w:rsidP="00792F00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以小搏大：</w:t>
            </w:r>
          </w:p>
          <w:p w:rsidR="00E839FA" w:rsidRPr="00E85274" w:rsidRDefault="00E839FA" w:rsidP="00792F00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打破區域疆界，與全世界作生意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F00" w:rsidRDefault="00E839FA" w:rsidP="002E2ED3">
            <w:pPr>
              <w:pStyle w:val="Default"/>
              <w:rPr>
                <w:rFonts w:asciiTheme="minorEastAsia" w:eastAsiaTheme="minorEastAsia" w:hAnsiTheme="minorEastAsia"/>
                <w:color w:val="auto"/>
              </w:rPr>
            </w:pPr>
            <w:r w:rsidRPr="00914211">
              <w:rPr>
                <w:rFonts w:asciiTheme="minorEastAsia" w:eastAsiaTheme="minorEastAsia" w:hAnsiTheme="minorEastAsia"/>
                <w:color w:val="auto"/>
              </w:rPr>
              <w:t>戴華國際有限公司</w:t>
            </w:r>
            <w:r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E839FA" w:rsidRPr="00914211" w:rsidRDefault="00E839FA" w:rsidP="002E2ED3">
            <w:pPr>
              <w:pStyle w:val="Default"/>
              <w:rPr>
                <w:rFonts w:asciiTheme="minorEastAsia" w:eastAsiaTheme="minorEastAsia" w:hAnsiTheme="minorEastAsia"/>
                <w:color w:val="auto"/>
              </w:rPr>
            </w:pPr>
            <w:r w:rsidRPr="00914211">
              <w:rPr>
                <w:rFonts w:asciiTheme="minorEastAsia" w:eastAsiaTheme="minorEastAsia" w:hAnsiTheme="minorEastAsia"/>
                <w:color w:val="auto"/>
              </w:rPr>
              <w:t>電商行銷總監蔡建郎</w:t>
            </w:r>
          </w:p>
        </w:tc>
      </w:tr>
      <w:tr w:rsidR="00E839FA" w:rsidRPr="0062534A" w:rsidTr="00792F00">
        <w:trPr>
          <w:trHeight w:val="845"/>
        </w:trPr>
        <w:tc>
          <w:tcPr>
            <w:tcW w:w="1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39FA" w:rsidRPr="00E85274" w:rsidRDefault="00E839FA" w:rsidP="002E2ED3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Calibri"/>
              </w:rPr>
            </w:pPr>
            <w:r w:rsidRPr="00E85274">
              <w:rPr>
                <w:rFonts w:asciiTheme="minorEastAsia" w:eastAsiaTheme="minorEastAsia" w:hAnsiTheme="minorEastAsia" w:cs="Calibri"/>
              </w:rPr>
              <w:t>1</w:t>
            </w:r>
            <w:r>
              <w:rPr>
                <w:rFonts w:asciiTheme="minorEastAsia" w:eastAsiaTheme="minorEastAsia" w:hAnsiTheme="minorEastAsia" w:cs="Calibri" w:hint="eastAsia"/>
              </w:rPr>
              <w:t>6</w:t>
            </w:r>
            <w:r w:rsidRPr="00E85274">
              <w:rPr>
                <w:rFonts w:asciiTheme="minorEastAsia" w:eastAsiaTheme="minorEastAsia" w:hAnsiTheme="minorEastAsia" w:cs="Calibri"/>
              </w:rPr>
              <w:t>:</w:t>
            </w:r>
            <w:r>
              <w:rPr>
                <w:rFonts w:asciiTheme="minorEastAsia" w:eastAsiaTheme="minorEastAsia" w:hAnsiTheme="minorEastAsia" w:cs="Calibri" w:hint="eastAsia"/>
              </w:rPr>
              <w:t>00</w:t>
            </w:r>
            <w:r w:rsidRPr="00E85274">
              <w:rPr>
                <w:rFonts w:asciiTheme="minorEastAsia" w:eastAsiaTheme="minorEastAsia" w:hAnsiTheme="minorEastAsia" w:cs="Calibri"/>
              </w:rPr>
              <w:t>-16:</w:t>
            </w:r>
            <w:r>
              <w:rPr>
                <w:rFonts w:asciiTheme="minorEastAsia" w:eastAsiaTheme="minorEastAsia" w:hAnsiTheme="minorEastAsia" w:cs="Calibri" w:hint="eastAsia"/>
              </w:rPr>
              <w:t>30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39FA" w:rsidRPr="00E85274" w:rsidRDefault="00E839FA" w:rsidP="00792F00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新細明體" w:hint="eastAsia"/>
              </w:rPr>
              <w:t>產學互惠：培養</w:t>
            </w:r>
            <w:proofErr w:type="gramStart"/>
            <w:r>
              <w:rPr>
                <w:rFonts w:asciiTheme="minorEastAsia" w:eastAsiaTheme="minorEastAsia" w:hAnsiTheme="minorEastAsia" w:cs="新細明體" w:hint="eastAsia"/>
              </w:rPr>
              <w:t>跨境電商</w:t>
            </w:r>
            <w:r w:rsidRPr="00E85274">
              <w:rPr>
                <w:rFonts w:asciiTheme="minorEastAsia" w:eastAsiaTheme="minorEastAsia" w:hAnsiTheme="minorEastAsia" w:cs="新細明體" w:hint="eastAsia"/>
              </w:rPr>
              <w:t>人</w:t>
            </w:r>
            <w:proofErr w:type="gramEnd"/>
            <w:r w:rsidRPr="00E85274">
              <w:rPr>
                <w:rFonts w:asciiTheme="minorEastAsia" w:eastAsiaTheme="minorEastAsia" w:hAnsiTheme="minorEastAsia" w:cs="新細明體" w:hint="eastAsia"/>
              </w:rPr>
              <w:t>才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39FA" w:rsidRPr="00792F00" w:rsidRDefault="00792F00" w:rsidP="00792F00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台北市電腦商業同業公會</w:t>
            </w:r>
          </w:p>
        </w:tc>
      </w:tr>
      <w:tr w:rsidR="00E839FA" w:rsidRPr="0062534A" w:rsidTr="00792F00">
        <w:trPr>
          <w:trHeight w:val="845"/>
        </w:trPr>
        <w:tc>
          <w:tcPr>
            <w:tcW w:w="1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39FA" w:rsidRPr="00E85274" w:rsidRDefault="00E839FA" w:rsidP="002E2ED3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Calibri"/>
              </w:rPr>
            </w:pPr>
            <w:r w:rsidRPr="00E85274">
              <w:rPr>
                <w:rFonts w:asciiTheme="minorEastAsia" w:eastAsiaTheme="minorEastAsia" w:hAnsiTheme="minorEastAsia" w:cs="Calibri"/>
              </w:rPr>
              <w:t>16:</w:t>
            </w:r>
            <w:r>
              <w:rPr>
                <w:rFonts w:asciiTheme="minorEastAsia" w:eastAsiaTheme="minorEastAsia" w:hAnsiTheme="minorEastAsia" w:cs="Calibri" w:hint="eastAsia"/>
              </w:rPr>
              <w:t>30</w:t>
            </w:r>
            <w:r w:rsidRPr="00E85274">
              <w:rPr>
                <w:rFonts w:asciiTheme="minorEastAsia" w:eastAsiaTheme="minorEastAsia" w:hAnsiTheme="minorEastAsia" w:cs="Calibri"/>
              </w:rPr>
              <w:t xml:space="preserve"> -1</w:t>
            </w:r>
            <w:r>
              <w:rPr>
                <w:rFonts w:asciiTheme="minorEastAsia" w:eastAsiaTheme="minorEastAsia" w:hAnsiTheme="minorEastAsia" w:cs="Calibri" w:hint="eastAsia"/>
              </w:rPr>
              <w:t>7</w:t>
            </w:r>
            <w:r w:rsidRPr="00E85274">
              <w:rPr>
                <w:rFonts w:asciiTheme="minorEastAsia" w:eastAsiaTheme="minorEastAsia" w:hAnsiTheme="minorEastAsia" w:cs="Calibri"/>
              </w:rPr>
              <w:t>:</w:t>
            </w:r>
            <w:r>
              <w:rPr>
                <w:rFonts w:asciiTheme="minorEastAsia" w:eastAsiaTheme="minorEastAsia" w:hAnsiTheme="minorEastAsia" w:cs="Calibri" w:hint="eastAsia"/>
              </w:rPr>
              <w:t>00</w:t>
            </w:r>
          </w:p>
        </w:tc>
        <w:tc>
          <w:tcPr>
            <w:tcW w:w="8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39FA" w:rsidRPr="00E85274" w:rsidRDefault="00792F00" w:rsidP="00792F00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                          </w:t>
            </w:r>
            <w:r w:rsidR="00E839FA">
              <w:rPr>
                <w:rFonts w:asciiTheme="minorEastAsia" w:eastAsiaTheme="minorEastAsia" w:hAnsiTheme="minorEastAsia" w:hint="eastAsia"/>
              </w:rPr>
              <w:t>產學交流</w:t>
            </w:r>
          </w:p>
        </w:tc>
      </w:tr>
    </w:tbl>
    <w:p w:rsidR="0062534A" w:rsidRPr="0062534A" w:rsidRDefault="0062534A" w:rsidP="0062534A">
      <w:pPr>
        <w:tabs>
          <w:tab w:val="left" w:pos="567"/>
        </w:tabs>
        <w:spacing w:line="480" w:lineRule="exact"/>
        <w:rPr>
          <w:rFonts w:eastAsia="標楷體" w:hAnsi="標楷體"/>
          <w:b/>
          <w:sz w:val="28"/>
          <w:szCs w:val="28"/>
        </w:rPr>
      </w:pPr>
    </w:p>
    <w:p w:rsidR="0062534A" w:rsidRDefault="0062534A" w:rsidP="0062534A">
      <w:pPr>
        <w:tabs>
          <w:tab w:val="left" w:pos="567"/>
        </w:tabs>
        <w:spacing w:line="480" w:lineRule="exact"/>
        <w:rPr>
          <w:rFonts w:eastAsia="標楷體" w:hAnsi="標楷體"/>
          <w:b/>
          <w:sz w:val="28"/>
          <w:szCs w:val="28"/>
        </w:rPr>
      </w:pPr>
    </w:p>
    <w:p w:rsidR="0062534A" w:rsidRDefault="0062534A" w:rsidP="0062534A">
      <w:pPr>
        <w:tabs>
          <w:tab w:val="left" w:pos="567"/>
        </w:tabs>
        <w:spacing w:line="480" w:lineRule="exact"/>
        <w:rPr>
          <w:rFonts w:eastAsia="標楷體" w:hAnsi="標楷體"/>
          <w:b/>
          <w:sz w:val="28"/>
          <w:szCs w:val="28"/>
        </w:rPr>
      </w:pPr>
    </w:p>
    <w:p w:rsidR="0062534A" w:rsidRDefault="0062534A" w:rsidP="0062534A">
      <w:pPr>
        <w:tabs>
          <w:tab w:val="left" w:pos="567"/>
        </w:tabs>
        <w:spacing w:line="480" w:lineRule="exact"/>
        <w:rPr>
          <w:rFonts w:eastAsia="標楷體" w:hAnsi="標楷體"/>
          <w:b/>
          <w:sz w:val="28"/>
          <w:szCs w:val="28"/>
        </w:rPr>
      </w:pPr>
    </w:p>
    <w:p w:rsidR="00F56380" w:rsidRPr="009301DB" w:rsidRDefault="00F56380" w:rsidP="004D5B55">
      <w:pPr>
        <w:tabs>
          <w:tab w:val="left" w:pos="756"/>
        </w:tabs>
        <w:spacing w:line="480" w:lineRule="exact"/>
        <w:rPr>
          <w:rFonts w:eastAsia="標楷體" w:hAnsi="標楷體"/>
          <w:b/>
          <w:sz w:val="28"/>
          <w:szCs w:val="28"/>
        </w:rPr>
      </w:pPr>
      <w:bookmarkStart w:id="1" w:name="_PictureBullets"/>
      <w:bookmarkEnd w:id="1"/>
    </w:p>
    <w:sectPr w:rsidR="00F56380" w:rsidRPr="009301DB" w:rsidSect="009129E5">
      <w:headerReference w:type="default" r:id="rId10"/>
      <w:footerReference w:type="even" r:id="rId11"/>
      <w:footerReference w:type="default" r:id="rId12"/>
      <w:pgSz w:w="11906" w:h="16838"/>
      <w:pgMar w:top="1438" w:right="1646" w:bottom="1438" w:left="1440" w:header="397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1CA" w:rsidRDefault="002E01CA">
      <w:r>
        <w:separator/>
      </w:r>
    </w:p>
  </w:endnote>
  <w:endnote w:type="continuationSeparator" w:id="0">
    <w:p w:rsidR="002E01CA" w:rsidRDefault="002E0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細圓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5B6" w:rsidRDefault="008C6662" w:rsidP="00806C97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2775B6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2775B6">
      <w:rPr>
        <w:rStyle w:val="ab"/>
        <w:noProof/>
      </w:rPr>
      <w:t>4</w:t>
    </w:r>
    <w:r>
      <w:rPr>
        <w:rStyle w:val="ab"/>
      </w:rPr>
      <w:fldChar w:fldCharType="end"/>
    </w:r>
  </w:p>
  <w:p w:rsidR="002775B6" w:rsidRDefault="002775B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5B6" w:rsidRDefault="008C6662" w:rsidP="00806C97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2775B6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056AF">
      <w:rPr>
        <w:rStyle w:val="ab"/>
        <w:noProof/>
      </w:rPr>
      <w:t>1</w:t>
    </w:r>
    <w:r>
      <w:rPr>
        <w:rStyle w:val="ab"/>
      </w:rPr>
      <w:fldChar w:fldCharType="end"/>
    </w:r>
  </w:p>
  <w:p w:rsidR="002775B6" w:rsidRDefault="002775B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1CA" w:rsidRDefault="002E01CA">
      <w:r>
        <w:separator/>
      </w:r>
    </w:p>
  </w:footnote>
  <w:footnote w:type="continuationSeparator" w:id="0">
    <w:p w:rsidR="002E01CA" w:rsidRDefault="002E01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F7F" w:rsidRDefault="004C2F7F">
    <w:pPr>
      <w:pStyle w:val="a4"/>
    </w:pPr>
    <w:r>
      <w:rPr>
        <w:rFonts w:hint="eastAsia"/>
      </w:rPr>
      <w:t xml:space="preserve">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43092"/>
    <w:multiLevelType w:val="hybridMultilevel"/>
    <w:tmpl w:val="10503AE0"/>
    <w:lvl w:ilvl="0" w:tplc="FCD4FB86">
      <w:start w:val="1"/>
      <w:numFmt w:val="taiwaneseCountingThousand"/>
      <w:lvlText w:val="%1、"/>
      <w:lvlJc w:val="left"/>
      <w:pPr>
        <w:tabs>
          <w:tab w:val="num" w:pos="2580"/>
        </w:tabs>
        <w:ind w:left="25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D5E5146"/>
    <w:multiLevelType w:val="hybridMultilevel"/>
    <w:tmpl w:val="E714B014"/>
    <w:lvl w:ilvl="0" w:tplc="691E329E">
      <w:start w:val="1"/>
      <w:numFmt w:val="taiwaneseCountingThousand"/>
      <w:lvlText w:val="%1、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20DA0238"/>
    <w:multiLevelType w:val="multilevel"/>
    <w:tmpl w:val="934A0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4B7A71"/>
    <w:multiLevelType w:val="hybridMultilevel"/>
    <w:tmpl w:val="9B92C9EE"/>
    <w:lvl w:ilvl="0" w:tplc="FFFFFFFF">
      <w:start w:val="1"/>
      <w:numFmt w:val="decimal"/>
      <w:pStyle w:val="TQC-123"/>
      <w:lvlText w:val="%1."/>
      <w:lvlJc w:val="right"/>
      <w:pPr>
        <w:tabs>
          <w:tab w:val="num" w:pos="340"/>
        </w:tabs>
        <w:ind w:left="340" w:hanging="5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2D35127E"/>
    <w:multiLevelType w:val="multilevel"/>
    <w:tmpl w:val="29CE0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E90A7F"/>
    <w:multiLevelType w:val="hybridMultilevel"/>
    <w:tmpl w:val="CD0028CE"/>
    <w:lvl w:ilvl="0" w:tplc="B12C711C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/>
      </w:rPr>
    </w:lvl>
    <w:lvl w:ilvl="1" w:tplc="2BDE4A74">
      <w:start w:val="1"/>
      <w:numFmt w:val="taiwaneseCountingThousand"/>
      <w:lvlText w:val="%2、"/>
      <w:lvlJc w:val="left"/>
      <w:pPr>
        <w:tabs>
          <w:tab w:val="num" w:pos="8561"/>
        </w:tabs>
        <w:ind w:left="8561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B04026B4">
      <w:start w:val="1"/>
      <w:numFmt w:val="decimal"/>
      <w:lvlText w:val="%4."/>
      <w:lvlJc w:val="left"/>
      <w:pPr>
        <w:ind w:left="1800" w:hanging="360"/>
      </w:pPr>
      <w:rPr>
        <w:rFonts w:hint="default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5C1B5106"/>
    <w:multiLevelType w:val="hybridMultilevel"/>
    <w:tmpl w:val="5D724CFE"/>
    <w:lvl w:ilvl="0" w:tplc="0AA23124">
      <w:start w:val="1"/>
      <w:numFmt w:val="taiwaneseCountingThousand"/>
      <w:lvlText w:val="%1、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62A765C0"/>
    <w:multiLevelType w:val="hybridMultilevel"/>
    <w:tmpl w:val="90D23252"/>
    <w:lvl w:ilvl="0" w:tplc="0409000F">
      <w:start w:val="1"/>
      <w:numFmt w:val="decimal"/>
      <w:lvlText w:val="%1."/>
      <w:lvlJc w:val="left"/>
      <w:pPr>
        <w:ind w:left="19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17" w:hanging="480"/>
      </w:pPr>
    </w:lvl>
    <w:lvl w:ilvl="2" w:tplc="0409001B" w:tentative="1">
      <w:start w:val="1"/>
      <w:numFmt w:val="lowerRoman"/>
      <w:lvlText w:val="%3."/>
      <w:lvlJc w:val="right"/>
      <w:pPr>
        <w:ind w:left="2897" w:hanging="480"/>
      </w:pPr>
    </w:lvl>
    <w:lvl w:ilvl="3" w:tplc="DBA60956">
      <w:start w:val="1"/>
      <w:numFmt w:val="decimal"/>
      <w:lvlText w:val="%4."/>
      <w:lvlJc w:val="left"/>
      <w:pPr>
        <w:ind w:left="3377" w:hanging="480"/>
      </w:pPr>
      <w:rPr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3857" w:hanging="480"/>
      </w:pPr>
    </w:lvl>
    <w:lvl w:ilvl="5" w:tplc="0409001B" w:tentative="1">
      <w:start w:val="1"/>
      <w:numFmt w:val="lowerRoman"/>
      <w:lvlText w:val="%6."/>
      <w:lvlJc w:val="right"/>
      <w:pPr>
        <w:ind w:left="4337" w:hanging="480"/>
      </w:pPr>
    </w:lvl>
    <w:lvl w:ilvl="6" w:tplc="0409000F" w:tentative="1">
      <w:start w:val="1"/>
      <w:numFmt w:val="decimal"/>
      <w:lvlText w:val="%7."/>
      <w:lvlJc w:val="left"/>
      <w:pPr>
        <w:ind w:left="48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7" w:hanging="480"/>
      </w:pPr>
    </w:lvl>
    <w:lvl w:ilvl="8" w:tplc="0409001B" w:tentative="1">
      <w:start w:val="1"/>
      <w:numFmt w:val="lowerRoman"/>
      <w:lvlText w:val="%9."/>
      <w:lvlJc w:val="right"/>
      <w:pPr>
        <w:ind w:left="5777" w:hanging="480"/>
      </w:pPr>
    </w:lvl>
  </w:abstractNum>
  <w:abstractNum w:abstractNumId="8">
    <w:nsid w:val="64C357D7"/>
    <w:multiLevelType w:val="multilevel"/>
    <w:tmpl w:val="3E1E6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3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7"/>
  </w:num>
  <w:num w:numId="9">
    <w:abstractNumId w:val="4"/>
  </w:num>
  <w:num w:numId="10">
    <w:abstractNumId w:val="2"/>
  </w:num>
  <w:num w:numId="11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06E"/>
    <w:rsid w:val="00013048"/>
    <w:rsid w:val="00022F27"/>
    <w:rsid w:val="000232D4"/>
    <w:rsid w:val="000246D4"/>
    <w:rsid w:val="000273B3"/>
    <w:rsid w:val="0002779C"/>
    <w:rsid w:val="00032CC8"/>
    <w:rsid w:val="00036D33"/>
    <w:rsid w:val="00037D9E"/>
    <w:rsid w:val="00041442"/>
    <w:rsid w:val="000514FF"/>
    <w:rsid w:val="000557E4"/>
    <w:rsid w:val="00055A94"/>
    <w:rsid w:val="000661D7"/>
    <w:rsid w:val="00067295"/>
    <w:rsid w:val="000809EE"/>
    <w:rsid w:val="0009362F"/>
    <w:rsid w:val="00094FFD"/>
    <w:rsid w:val="000963AC"/>
    <w:rsid w:val="000A3E2E"/>
    <w:rsid w:val="000A49A3"/>
    <w:rsid w:val="000A6378"/>
    <w:rsid w:val="000B7272"/>
    <w:rsid w:val="000C1BC9"/>
    <w:rsid w:val="000D2915"/>
    <w:rsid w:val="000D3FB8"/>
    <w:rsid w:val="000D413C"/>
    <w:rsid w:val="000E0DA3"/>
    <w:rsid w:val="000E4002"/>
    <w:rsid w:val="000E5CEC"/>
    <w:rsid w:val="000E7759"/>
    <w:rsid w:val="000F139A"/>
    <w:rsid w:val="000F40A9"/>
    <w:rsid w:val="000F5D86"/>
    <w:rsid w:val="000F76A1"/>
    <w:rsid w:val="00100AAB"/>
    <w:rsid w:val="001070E7"/>
    <w:rsid w:val="00111E62"/>
    <w:rsid w:val="00114746"/>
    <w:rsid w:val="00114E73"/>
    <w:rsid w:val="00114E82"/>
    <w:rsid w:val="00135494"/>
    <w:rsid w:val="0013765F"/>
    <w:rsid w:val="0013785F"/>
    <w:rsid w:val="00141D98"/>
    <w:rsid w:val="00144249"/>
    <w:rsid w:val="0016526D"/>
    <w:rsid w:val="00170C8C"/>
    <w:rsid w:val="00174216"/>
    <w:rsid w:val="0018469D"/>
    <w:rsid w:val="001907BE"/>
    <w:rsid w:val="001922BB"/>
    <w:rsid w:val="001936FD"/>
    <w:rsid w:val="00195716"/>
    <w:rsid w:val="001B7613"/>
    <w:rsid w:val="001C0E68"/>
    <w:rsid w:val="001C1D12"/>
    <w:rsid w:val="001C2241"/>
    <w:rsid w:val="001C24ED"/>
    <w:rsid w:val="001C654F"/>
    <w:rsid w:val="001C7F9A"/>
    <w:rsid w:val="001D2078"/>
    <w:rsid w:val="001D2F14"/>
    <w:rsid w:val="001D69A2"/>
    <w:rsid w:val="001D7DD1"/>
    <w:rsid w:val="001E2B7C"/>
    <w:rsid w:val="001F283F"/>
    <w:rsid w:val="001F77F3"/>
    <w:rsid w:val="002210DF"/>
    <w:rsid w:val="00226F25"/>
    <w:rsid w:val="0023026F"/>
    <w:rsid w:val="00230B0C"/>
    <w:rsid w:val="00241DB5"/>
    <w:rsid w:val="00242EB0"/>
    <w:rsid w:val="00243219"/>
    <w:rsid w:val="00244B5F"/>
    <w:rsid w:val="00252C80"/>
    <w:rsid w:val="002563CA"/>
    <w:rsid w:val="00266522"/>
    <w:rsid w:val="0027050A"/>
    <w:rsid w:val="002725C2"/>
    <w:rsid w:val="002748DE"/>
    <w:rsid w:val="002775B6"/>
    <w:rsid w:val="0028329A"/>
    <w:rsid w:val="00296022"/>
    <w:rsid w:val="002A3D83"/>
    <w:rsid w:val="002A4C91"/>
    <w:rsid w:val="002A6A4F"/>
    <w:rsid w:val="002B3C95"/>
    <w:rsid w:val="002B6601"/>
    <w:rsid w:val="002C138D"/>
    <w:rsid w:val="002C2D15"/>
    <w:rsid w:val="002C342B"/>
    <w:rsid w:val="002C361C"/>
    <w:rsid w:val="002C475D"/>
    <w:rsid w:val="002D2F32"/>
    <w:rsid w:val="002D7003"/>
    <w:rsid w:val="002E01CA"/>
    <w:rsid w:val="002E27E1"/>
    <w:rsid w:val="002E415B"/>
    <w:rsid w:val="002E4D2C"/>
    <w:rsid w:val="002F124B"/>
    <w:rsid w:val="002F4248"/>
    <w:rsid w:val="00306A22"/>
    <w:rsid w:val="00313B33"/>
    <w:rsid w:val="00315A17"/>
    <w:rsid w:val="0031700B"/>
    <w:rsid w:val="00324A42"/>
    <w:rsid w:val="00327D98"/>
    <w:rsid w:val="00332DBB"/>
    <w:rsid w:val="00341EFF"/>
    <w:rsid w:val="00343518"/>
    <w:rsid w:val="00351A6F"/>
    <w:rsid w:val="00352635"/>
    <w:rsid w:val="003530D5"/>
    <w:rsid w:val="003538F2"/>
    <w:rsid w:val="003619A8"/>
    <w:rsid w:val="0036529C"/>
    <w:rsid w:val="00365A76"/>
    <w:rsid w:val="00365C5C"/>
    <w:rsid w:val="003706EB"/>
    <w:rsid w:val="00371625"/>
    <w:rsid w:val="00372858"/>
    <w:rsid w:val="00385135"/>
    <w:rsid w:val="0039454C"/>
    <w:rsid w:val="003A67FC"/>
    <w:rsid w:val="003C4C66"/>
    <w:rsid w:val="003D1470"/>
    <w:rsid w:val="003D5357"/>
    <w:rsid w:val="003E78AE"/>
    <w:rsid w:val="003E7FA3"/>
    <w:rsid w:val="003F34D1"/>
    <w:rsid w:val="003F5D47"/>
    <w:rsid w:val="003F6147"/>
    <w:rsid w:val="00406EE4"/>
    <w:rsid w:val="00412EBB"/>
    <w:rsid w:val="00416F98"/>
    <w:rsid w:val="00417AA4"/>
    <w:rsid w:val="00425279"/>
    <w:rsid w:val="004368B8"/>
    <w:rsid w:val="004430E6"/>
    <w:rsid w:val="004455AE"/>
    <w:rsid w:val="004614DC"/>
    <w:rsid w:val="0047033D"/>
    <w:rsid w:val="004751C4"/>
    <w:rsid w:val="00475F43"/>
    <w:rsid w:val="00476055"/>
    <w:rsid w:val="004843C8"/>
    <w:rsid w:val="00486BB9"/>
    <w:rsid w:val="00494214"/>
    <w:rsid w:val="004A08F9"/>
    <w:rsid w:val="004A6E0E"/>
    <w:rsid w:val="004B0620"/>
    <w:rsid w:val="004B6FE1"/>
    <w:rsid w:val="004C0069"/>
    <w:rsid w:val="004C173E"/>
    <w:rsid w:val="004C2F7F"/>
    <w:rsid w:val="004C3F64"/>
    <w:rsid w:val="004C7F00"/>
    <w:rsid w:val="004D0EC5"/>
    <w:rsid w:val="004D13A9"/>
    <w:rsid w:val="004D3AE6"/>
    <w:rsid w:val="004D5B55"/>
    <w:rsid w:val="004E20E6"/>
    <w:rsid w:val="004E6DFB"/>
    <w:rsid w:val="004F1B37"/>
    <w:rsid w:val="004F369E"/>
    <w:rsid w:val="004F4DDF"/>
    <w:rsid w:val="004F75AC"/>
    <w:rsid w:val="005034A1"/>
    <w:rsid w:val="005101DF"/>
    <w:rsid w:val="00514085"/>
    <w:rsid w:val="005246F3"/>
    <w:rsid w:val="00534F1E"/>
    <w:rsid w:val="00537E94"/>
    <w:rsid w:val="00542BFB"/>
    <w:rsid w:val="0054600D"/>
    <w:rsid w:val="0055336F"/>
    <w:rsid w:val="005552A1"/>
    <w:rsid w:val="005650ED"/>
    <w:rsid w:val="00570FD2"/>
    <w:rsid w:val="005714F9"/>
    <w:rsid w:val="00580010"/>
    <w:rsid w:val="005937C8"/>
    <w:rsid w:val="00594121"/>
    <w:rsid w:val="005950D7"/>
    <w:rsid w:val="00595CEC"/>
    <w:rsid w:val="005A67E1"/>
    <w:rsid w:val="005B3E15"/>
    <w:rsid w:val="005C5424"/>
    <w:rsid w:val="005C5E5E"/>
    <w:rsid w:val="005C5F73"/>
    <w:rsid w:val="005D49A4"/>
    <w:rsid w:val="005D6D7C"/>
    <w:rsid w:val="005E25D4"/>
    <w:rsid w:val="005E3ACD"/>
    <w:rsid w:val="005F35A4"/>
    <w:rsid w:val="005F417D"/>
    <w:rsid w:val="005F6CBA"/>
    <w:rsid w:val="005F7D46"/>
    <w:rsid w:val="00601BAB"/>
    <w:rsid w:val="00603291"/>
    <w:rsid w:val="00606398"/>
    <w:rsid w:val="00607FD4"/>
    <w:rsid w:val="00612410"/>
    <w:rsid w:val="0061270D"/>
    <w:rsid w:val="00615666"/>
    <w:rsid w:val="00623585"/>
    <w:rsid w:val="0062534A"/>
    <w:rsid w:val="006278C6"/>
    <w:rsid w:val="00627A13"/>
    <w:rsid w:val="00631A34"/>
    <w:rsid w:val="0063425E"/>
    <w:rsid w:val="00640BB7"/>
    <w:rsid w:val="00652217"/>
    <w:rsid w:val="00653A43"/>
    <w:rsid w:val="00653ADC"/>
    <w:rsid w:val="006572BE"/>
    <w:rsid w:val="006635B2"/>
    <w:rsid w:val="00667EFC"/>
    <w:rsid w:val="006700F5"/>
    <w:rsid w:val="00674BA9"/>
    <w:rsid w:val="00681E18"/>
    <w:rsid w:val="00687544"/>
    <w:rsid w:val="00692EE9"/>
    <w:rsid w:val="00692F35"/>
    <w:rsid w:val="006942E3"/>
    <w:rsid w:val="006B5676"/>
    <w:rsid w:val="006B77AE"/>
    <w:rsid w:val="006B7DA3"/>
    <w:rsid w:val="006C003E"/>
    <w:rsid w:val="006C228C"/>
    <w:rsid w:val="006D0443"/>
    <w:rsid w:val="006D683A"/>
    <w:rsid w:val="006E692C"/>
    <w:rsid w:val="006F41B4"/>
    <w:rsid w:val="00701202"/>
    <w:rsid w:val="00703F41"/>
    <w:rsid w:val="00704A75"/>
    <w:rsid w:val="0071617D"/>
    <w:rsid w:val="00721D01"/>
    <w:rsid w:val="00721D53"/>
    <w:rsid w:val="00725217"/>
    <w:rsid w:val="00726A6B"/>
    <w:rsid w:val="0073384B"/>
    <w:rsid w:val="0073599A"/>
    <w:rsid w:val="00741E55"/>
    <w:rsid w:val="007453C8"/>
    <w:rsid w:val="00747E32"/>
    <w:rsid w:val="00763826"/>
    <w:rsid w:val="007641CF"/>
    <w:rsid w:val="00764C1D"/>
    <w:rsid w:val="00770B8F"/>
    <w:rsid w:val="00770E4D"/>
    <w:rsid w:val="00771FA8"/>
    <w:rsid w:val="00781F06"/>
    <w:rsid w:val="0078228C"/>
    <w:rsid w:val="007824DC"/>
    <w:rsid w:val="00782BB0"/>
    <w:rsid w:val="00786E20"/>
    <w:rsid w:val="00792F00"/>
    <w:rsid w:val="00794933"/>
    <w:rsid w:val="007A2CBC"/>
    <w:rsid w:val="007A39F4"/>
    <w:rsid w:val="007C2FB6"/>
    <w:rsid w:val="007C6D1F"/>
    <w:rsid w:val="007D12BC"/>
    <w:rsid w:val="007E4179"/>
    <w:rsid w:val="007E5A44"/>
    <w:rsid w:val="007F162C"/>
    <w:rsid w:val="0080665F"/>
    <w:rsid w:val="00806BCB"/>
    <w:rsid w:val="00806C97"/>
    <w:rsid w:val="00807730"/>
    <w:rsid w:val="0080789F"/>
    <w:rsid w:val="0081267E"/>
    <w:rsid w:val="00827603"/>
    <w:rsid w:val="00842449"/>
    <w:rsid w:val="00842A70"/>
    <w:rsid w:val="00852D4C"/>
    <w:rsid w:val="008578A2"/>
    <w:rsid w:val="008651BE"/>
    <w:rsid w:val="00872898"/>
    <w:rsid w:val="0087772B"/>
    <w:rsid w:val="008841B6"/>
    <w:rsid w:val="00887A94"/>
    <w:rsid w:val="008A5398"/>
    <w:rsid w:val="008B0C33"/>
    <w:rsid w:val="008B3386"/>
    <w:rsid w:val="008B6157"/>
    <w:rsid w:val="008C0E71"/>
    <w:rsid w:val="008C3080"/>
    <w:rsid w:val="008C35E3"/>
    <w:rsid w:val="008C43ED"/>
    <w:rsid w:val="008C5383"/>
    <w:rsid w:val="008C6662"/>
    <w:rsid w:val="008C6DEA"/>
    <w:rsid w:val="008D7C42"/>
    <w:rsid w:val="008E2F49"/>
    <w:rsid w:val="008F2FF8"/>
    <w:rsid w:val="008F3C31"/>
    <w:rsid w:val="008F3E41"/>
    <w:rsid w:val="009035EA"/>
    <w:rsid w:val="009048B9"/>
    <w:rsid w:val="009129E5"/>
    <w:rsid w:val="00920F7E"/>
    <w:rsid w:val="00921A30"/>
    <w:rsid w:val="00922AF8"/>
    <w:rsid w:val="00925DFB"/>
    <w:rsid w:val="009301DB"/>
    <w:rsid w:val="009318F8"/>
    <w:rsid w:val="00934AE5"/>
    <w:rsid w:val="0093770F"/>
    <w:rsid w:val="009456DB"/>
    <w:rsid w:val="009575AD"/>
    <w:rsid w:val="00962791"/>
    <w:rsid w:val="009712F2"/>
    <w:rsid w:val="0097508C"/>
    <w:rsid w:val="0097658E"/>
    <w:rsid w:val="009823D2"/>
    <w:rsid w:val="0098367D"/>
    <w:rsid w:val="009841D1"/>
    <w:rsid w:val="00985CEC"/>
    <w:rsid w:val="0099219E"/>
    <w:rsid w:val="009925CD"/>
    <w:rsid w:val="00992DBB"/>
    <w:rsid w:val="009A24A1"/>
    <w:rsid w:val="009A35C4"/>
    <w:rsid w:val="009B5D38"/>
    <w:rsid w:val="009C45D9"/>
    <w:rsid w:val="009C565B"/>
    <w:rsid w:val="009F0565"/>
    <w:rsid w:val="009F2371"/>
    <w:rsid w:val="009F4181"/>
    <w:rsid w:val="009F4CD7"/>
    <w:rsid w:val="00A050F9"/>
    <w:rsid w:val="00A14372"/>
    <w:rsid w:val="00A2365B"/>
    <w:rsid w:val="00A31F3C"/>
    <w:rsid w:val="00A34BF1"/>
    <w:rsid w:val="00A37896"/>
    <w:rsid w:val="00A432DB"/>
    <w:rsid w:val="00A53D72"/>
    <w:rsid w:val="00A54A69"/>
    <w:rsid w:val="00A56535"/>
    <w:rsid w:val="00A625F9"/>
    <w:rsid w:val="00A67BD6"/>
    <w:rsid w:val="00A67E55"/>
    <w:rsid w:val="00A91C5F"/>
    <w:rsid w:val="00A93BAE"/>
    <w:rsid w:val="00AA46B0"/>
    <w:rsid w:val="00AA6C6A"/>
    <w:rsid w:val="00AB2CFB"/>
    <w:rsid w:val="00AC32F2"/>
    <w:rsid w:val="00AC49CC"/>
    <w:rsid w:val="00AC5CC2"/>
    <w:rsid w:val="00AD006D"/>
    <w:rsid w:val="00AD1DE4"/>
    <w:rsid w:val="00AD24D2"/>
    <w:rsid w:val="00AD2D1C"/>
    <w:rsid w:val="00AD2F2D"/>
    <w:rsid w:val="00AD4FCA"/>
    <w:rsid w:val="00AE178A"/>
    <w:rsid w:val="00AE2D5A"/>
    <w:rsid w:val="00AE584E"/>
    <w:rsid w:val="00AF01EB"/>
    <w:rsid w:val="00AF0317"/>
    <w:rsid w:val="00AF6438"/>
    <w:rsid w:val="00B00A97"/>
    <w:rsid w:val="00B053A4"/>
    <w:rsid w:val="00B05561"/>
    <w:rsid w:val="00B0581B"/>
    <w:rsid w:val="00B07E4A"/>
    <w:rsid w:val="00B1445B"/>
    <w:rsid w:val="00B21BF0"/>
    <w:rsid w:val="00B240B4"/>
    <w:rsid w:val="00B357E2"/>
    <w:rsid w:val="00B3728E"/>
    <w:rsid w:val="00B42A89"/>
    <w:rsid w:val="00B45CE8"/>
    <w:rsid w:val="00B46232"/>
    <w:rsid w:val="00B52CCF"/>
    <w:rsid w:val="00B53FD0"/>
    <w:rsid w:val="00B56595"/>
    <w:rsid w:val="00B65E0E"/>
    <w:rsid w:val="00B81275"/>
    <w:rsid w:val="00B87155"/>
    <w:rsid w:val="00B91638"/>
    <w:rsid w:val="00B96F1F"/>
    <w:rsid w:val="00BB2676"/>
    <w:rsid w:val="00BB636C"/>
    <w:rsid w:val="00BC3FE6"/>
    <w:rsid w:val="00BD1112"/>
    <w:rsid w:val="00BE6988"/>
    <w:rsid w:val="00BF267A"/>
    <w:rsid w:val="00BF4CDE"/>
    <w:rsid w:val="00BF7CD1"/>
    <w:rsid w:val="00BF7D04"/>
    <w:rsid w:val="00C07BCE"/>
    <w:rsid w:val="00C10CAD"/>
    <w:rsid w:val="00C20461"/>
    <w:rsid w:val="00C2770A"/>
    <w:rsid w:val="00C30674"/>
    <w:rsid w:val="00C34E1F"/>
    <w:rsid w:val="00C4434F"/>
    <w:rsid w:val="00C46493"/>
    <w:rsid w:val="00C477CD"/>
    <w:rsid w:val="00C54DDA"/>
    <w:rsid w:val="00C56D87"/>
    <w:rsid w:val="00C57271"/>
    <w:rsid w:val="00C67E8C"/>
    <w:rsid w:val="00C72F7D"/>
    <w:rsid w:val="00C769F0"/>
    <w:rsid w:val="00C8019D"/>
    <w:rsid w:val="00C8428E"/>
    <w:rsid w:val="00C872C9"/>
    <w:rsid w:val="00C8789E"/>
    <w:rsid w:val="00C90928"/>
    <w:rsid w:val="00C90FE5"/>
    <w:rsid w:val="00C922D5"/>
    <w:rsid w:val="00C97A88"/>
    <w:rsid w:val="00CA17FB"/>
    <w:rsid w:val="00CB7B33"/>
    <w:rsid w:val="00CE1C60"/>
    <w:rsid w:val="00CE2CF5"/>
    <w:rsid w:val="00D0152F"/>
    <w:rsid w:val="00D01C11"/>
    <w:rsid w:val="00D0462B"/>
    <w:rsid w:val="00D056AF"/>
    <w:rsid w:val="00D135AB"/>
    <w:rsid w:val="00D223EE"/>
    <w:rsid w:val="00D2433C"/>
    <w:rsid w:val="00D24BD7"/>
    <w:rsid w:val="00D2528C"/>
    <w:rsid w:val="00D25E1B"/>
    <w:rsid w:val="00D31945"/>
    <w:rsid w:val="00D327CF"/>
    <w:rsid w:val="00D40E91"/>
    <w:rsid w:val="00D430F2"/>
    <w:rsid w:val="00D46521"/>
    <w:rsid w:val="00D53CDA"/>
    <w:rsid w:val="00D569E8"/>
    <w:rsid w:val="00D576E4"/>
    <w:rsid w:val="00D57F2A"/>
    <w:rsid w:val="00D70F3F"/>
    <w:rsid w:val="00D73DD1"/>
    <w:rsid w:val="00D7706E"/>
    <w:rsid w:val="00D878AC"/>
    <w:rsid w:val="00D92C70"/>
    <w:rsid w:val="00D94C12"/>
    <w:rsid w:val="00D96135"/>
    <w:rsid w:val="00DA1867"/>
    <w:rsid w:val="00DA2C66"/>
    <w:rsid w:val="00DB2C3C"/>
    <w:rsid w:val="00DB646C"/>
    <w:rsid w:val="00DC056C"/>
    <w:rsid w:val="00DC6EA8"/>
    <w:rsid w:val="00DD4262"/>
    <w:rsid w:val="00DD6DD7"/>
    <w:rsid w:val="00E0289F"/>
    <w:rsid w:val="00E10F32"/>
    <w:rsid w:val="00E11E4D"/>
    <w:rsid w:val="00E1250B"/>
    <w:rsid w:val="00E12966"/>
    <w:rsid w:val="00E15671"/>
    <w:rsid w:val="00E217D7"/>
    <w:rsid w:val="00E241DB"/>
    <w:rsid w:val="00E24C97"/>
    <w:rsid w:val="00E364D4"/>
    <w:rsid w:val="00E42384"/>
    <w:rsid w:val="00E46FB8"/>
    <w:rsid w:val="00E47CF3"/>
    <w:rsid w:val="00E50ABD"/>
    <w:rsid w:val="00E51BAA"/>
    <w:rsid w:val="00E520E9"/>
    <w:rsid w:val="00E5476F"/>
    <w:rsid w:val="00E565CC"/>
    <w:rsid w:val="00E63C5A"/>
    <w:rsid w:val="00E6421E"/>
    <w:rsid w:val="00E65476"/>
    <w:rsid w:val="00E759B2"/>
    <w:rsid w:val="00E839FA"/>
    <w:rsid w:val="00E841AD"/>
    <w:rsid w:val="00E85274"/>
    <w:rsid w:val="00E87CBF"/>
    <w:rsid w:val="00E90E5E"/>
    <w:rsid w:val="00EA16D5"/>
    <w:rsid w:val="00EA2F02"/>
    <w:rsid w:val="00EB0898"/>
    <w:rsid w:val="00EB2D65"/>
    <w:rsid w:val="00EC243E"/>
    <w:rsid w:val="00EC26D2"/>
    <w:rsid w:val="00ED185A"/>
    <w:rsid w:val="00EE0494"/>
    <w:rsid w:val="00EE3AEF"/>
    <w:rsid w:val="00EE4815"/>
    <w:rsid w:val="00EF0463"/>
    <w:rsid w:val="00EF2899"/>
    <w:rsid w:val="00EF2994"/>
    <w:rsid w:val="00EF3B40"/>
    <w:rsid w:val="00EF7517"/>
    <w:rsid w:val="00EF7C5A"/>
    <w:rsid w:val="00F0154D"/>
    <w:rsid w:val="00F021ED"/>
    <w:rsid w:val="00F02832"/>
    <w:rsid w:val="00F113A9"/>
    <w:rsid w:val="00F14A46"/>
    <w:rsid w:val="00F24EAA"/>
    <w:rsid w:val="00F25F82"/>
    <w:rsid w:val="00F300E7"/>
    <w:rsid w:val="00F35D84"/>
    <w:rsid w:val="00F41360"/>
    <w:rsid w:val="00F42D11"/>
    <w:rsid w:val="00F44D98"/>
    <w:rsid w:val="00F56380"/>
    <w:rsid w:val="00F571E5"/>
    <w:rsid w:val="00F60A38"/>
    <w:rsid w:val="00F61D44"/>
    <w:rsid w:val="00F6348D"/>
    <w:rsid w:val="00F6712B"/>
    <w:rsid w:val="00F679D1"/>
    <w:rsid w:val="00F728CC"/>
    <w:rsid w:val="00F86543"/>
    <w:rsid w:val="00F91FBE"/>
    <w:rsid w:val="00FA4451"/>
    <w:rsid w:val="00FA6D8C"/>
    <w:rsid w:val="00FB08FF"/>
    <w:rsid w:val="00FB2404"/>
    <w:rsid w:val="00FB460A"/>
    <w:rsid w:val="00FB4786"/>
    <w:rsid w:val="00FB5889"/>
    <w:rsid w:val="00FB5E1A"/>
    <w:rsid w:val="00FC412C"/>
    <w:rsid w:val="00FD5110"/>
    <w:rsid w:val="00FE069F"/>
    <w:rsid w:val="00FF3688"/>
    <w:rsid w:val="00FF59B0"/>
    <w:rsid w:val="00FF64A7"/>
    <w:rsid w:val="00FF677B"/>
    <w:rsid w:val="00FF7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6055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A5398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47605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paragraph" w:styleId="a3">
    <w:name w:val="Body Text Indent"/>
    <w:basedOn w:val="a"/>
    <w:rsid w:val="00476055"/>
    <w:pPr>
      <w:adjustRightInd w:val="0"/>
      <w:spacing w:line="360" w:lineRule="auto"/>
      <w:ind w:left="2880"/>
      <w:jc w:val="both"/>
      <w:textAlignment w:val="baseline"/>
    </w:pPr>
    <w:rPr>
      <w:rFonts w:ascii="細明體" w:eastAsia="細明體"/>
      <w:sz w:val="28"/>
      <w:szCs w:val="20"/>
    </w:rPr>
  </w:style>
  <w:style w:type="paragraph" w:styleId="a4">
    <w:name w:val="header"/>
    <w:basedOn w:val="a"/>
    <w:rsid w:val="00476055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paragraph" w:styleId="a5">
    <w:name w:val="footer"/>
    <w:basedOn w:val="a"/>
    <w:rsid w:val="00476055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paragraph" w:styleId="a6">
    <w:name w:val="Balloon Text"/>
    <w:basedOn w:val="a"/>
    <w:semiHidden/>
    <w:rsid w:val="00476055"/>
    <w:rPr>
      <w:rFonts w:ascii="Arial" w:hAnsi="Arial"/>
      <w:sz w:val="18"/>
      <w:szCs w:val="18"/>
    </w:rPr>
  </w:style>
  <w:style w:type="character" w:styleId="a7">
    <w:name w:val="Hyperlink"/>
    <w:basedOn w:val="a0"/>
    <w:rsid w:val="00476055"/>
    <w:rPr>
      <w:color w:val="0000FF"/>
      <w:u w:val="single"/>
    </w:rPr>
  </w:style>
  <w:style w:type="character" w:styleId="a8">
    <w:name w:val="FollowedHyperlink"/>
    <w:basedOn w:val="a0"/>
    <w:rsid w:val="00476055"/>
    <w:rPr>
      <w:color w:val="800080"/>
      <w:u w:val="single"/>
    </w:rPr>
  </w:style>
  <w:style w:type="character" w:styleId="a9">
    <w:name w:val="Strong"/>
    <w:basedOn w:val="a0"/>
    <w:uiPriority w:val="22"/>
    <w:qFormat/>
    <w:rsid w:val="00C769F0"/>
    <w:rPr>
      <w:b/>
      <w:bCs/>
    </w:rPr>
  </w:style>
  <w:style w:type="table" w:styleId="aa">
    <w:name w:val="Table Grid"/>
    <w:basedOn w:val="a1"/>
    <w:rsid w:val="003E7FA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73599A"/>
  </w:style>
  <w:style w:type="character" w:styleId="ac">
    <w:name w:val="annotation reference"/>
    <w:basedOn w:val="a0"/>
    <w:semiHidden/>
    <w:rsid w:val="00F300E7"/>
    <w:rPr>
      <w:sz w:val="18"/>
      <w:szCs w:val="18"/>
    </w:rPr>
  </w:style>
  <w:style w:type="paragraph" w:styleId="ad">
    <w:name w:val="annotation text"/>
    <w:basedOn w:val="a"/>
    <w:semiHidden/>
    <w:rsid w:val="00F300E7"/>
  </w:style>
  <w:style w:type="paragraph" w:styleId="ae">
    <w:name w:val="annotation subject"/>
    <w:basedOn w:val="ad"/>
    <w:next w:val="ad"/>
    <w:semiHidden/>
    <w:rsid w:val="00F300E7"/>
    <w:rPr>
      <w:b/>
      <w:bCs/>
    </w:rPr>
  </w:style>
  <w:style w:type="character" w:customStyle="1" w:styleId="apple-converted-space">
    <w:name w:val="apple-converted-space"/>
    <w:basedOn w:val="a0"/>
    <w:rsid w:val="00486BB9"/>
  </w:style>
  <w:style w:type="character" w:customStyle="1" w:styleId="apple-style-span">
    <w:name w:val="apple-style-span"/>
    <w:basedOn w:val="a0"/>
    <w:rsid w:val="00F44D98"/>
  </w:style>
  <w:style w:type="paragraph" w:customStyle="1" w:styleId="TQC-123">
    <w:name w:val="TQC-規範1.2.3"/>
    <w:qFormat/>
    <w:rsid w:val="00674BA9"/>
    <w:pPr>
      <w:keepLines/>
      <w:numPr>
        <w:numId w:val="5"/>
      </w:numPr>
      <w:snapToGrid w:val="0"/>
      <w:spacing w:before="120" w:after="120" w:line="300" w:lineRule="atLeast"/>
      <w:ind w:right="113"/>
    </w:pPr>
    <w:rPr>
      <w:rFonts w:ascii="Arial" w:eastAsia="文鼎細圓" w:hAnsi="Arial" w:cs="Arial"/>
      <w:spacing w:val="6"/>
      <w:sz w:val="21"/>
      <w:szCs w:val="21"/>
    </w:rPr>
  </w:style>
  <w:style w:type="paragraph" w:styleId="af">
    <w:name w:val="List Paragraph"/>
    <w:basedOn w:val="a"/>
    <w:uiPriority w:val="34"/>
    <w:qFormat/>
    <w:rsid w:val="0087772B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8A5398"/>
    <w:rPr>
      <w:rFonts w:ascii="新細明體" w:hAnsi="新細明體" w:cs="新細明體"/>
      <w:b/>
      <w:bCs/>
      <w:kern w:val="36"/>
      <w:sz w:val="48"/>
      <w:szCs w:val="48"/>
    </w:rPr>
  </w:style>
  <w:style w:type="paragraph" w:customStyle="1" w:styleId="Default">
    <w:name w:val="Default"/>
    <w:rsid w:val="00E839FA"/>
    <w:pPr>
      <w:widowControl w:val="0"/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6055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A5398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47605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paragraph" w:styleId="a3">
    <w:name w:val="Body Text Indent"/>
    <w:basedOn w:val="a"/>
    <w:rsid w:val="00476055"/>
    <w:pPr>
      <w:adjustRightInd w:val="0"/>
      <w:spacing w:line="360" w:lineRule="auto"/>
      <w:ind w:left="2880"/>
      <w:jc w:val="both"/>
      <w:textAlignment w:val="baseline"/>
    </w:pPr>
    <w:rPr>
      <w:rFonts w:ascii="細明體" w:eastAsia="細明體"/>
      <w:sz w:val="28"/>
      <w:szCs w:val="20"/>
    </w:rPr>
  </w:style>
  <w:style w:type="paragraph" w:styleId="a4">
    <w:name w:val="header"/>
    <w:basedOn w:val="a"/>
    <w:rsid w:val="00476055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paragraph" w:styleId="a5">
    <w:name w:val="footer"/>
    <w:basedOn w:val="a"/>
    <w:rsid w:val="00476055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paragraph" w:styleId="a6">
    <w:name w:val="Balloon Text"/>
    <w:basedOn w:val="a"/>
    <w:semiHidden/>
    <w:rsid w:val="00476055"/>
    <w:rPr>
      <w:rFonts w:ascii="Arial" w:hAnsi="Arial"/>
      <w:sz w:val="18"/>
      <w:szCs w:val="18"/>
    </w:rPr>
  </w:style>
  <w:style w:type="character" w:styleId="a7">
    <w:name w:val="Hyperlink"/>
    <w:basedOn w:val="a0"/>
    <w:rsid w:val="00476055"/>
    <w:rPr>
      <w:color w:val="0000FF"/>
      <w:u w:val="single"/>
    </w:rPr>
  </w:style>
  <w:style w:type="character" w:styleId="a8">
    <w:name w:val="FollowedHyperlink"/>
    <w:basedOn w:val="a0"/>
    <w:rsid w:val="00476055"/>
    <w:rPr>
      <w:color w:val="800080"/>
      <w:u w:val="single"/>
    </w:rPr>
  </w:style>
  <w:style w:type="character" w:styleId="a9">
    <w:name w:val="Strong"/>
    <w:basedOn w:val="a0"/>
    <w:uiPriority w:val="22"/>
    <w:qFormat/>
    <w:rsid w:val="00C769F0"/>
    <w:rPr>
      <w:b/>
      <w:bCs/>
    </w:rPr>
  </w:style>
  <w:style w:type="table" w:styleId="aa">
    <w:name w:val="Table Grid"/>
    <w:basedOn w:val="a1"/>
    <w:rsid w:val="003E7FA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73599A"/>
  </w:style>
  <w:style w:type="character" w:styleId="ac">
    <w:name w:val="annotation reference"/>
    <w:basedOn w:val="a0"/>
    <w:semiHidden/>
    <w:rsid w:val="00F300E7"/>
    <w:rPr>
      <w:sz w:val="18"/>
      <w:szCs w:val="18"/>
    </w:rPr>
  </w:style>
  <w:style w:type="paragraph" w:styleId="ad">
    <w:name w:val="annotation text"/>
    <w:basedOn w:val="a"/>
    <w:semiHidden/>
    <w:rsid w:val="00F300E7"/>
  </w:style>
  <w:style w:type="paragraph" w:styleId="ae">
    <w:name w:val="annotation subject"/>
    <w:basedOn w:val="ad"/>
    <w:next w:val="ad"/>
    <w:semiHidden/>
    <w:rsid w:val="00F300E7"/>
    <w:rPr>
      <w:b/>
      <w:bCs/>
    </w:rPr>
  </w:style>
  <w:style w:type="character" w:customStyle="1" w:styleId="apple-converted-space">
    <w:name w:val="apple-converted-space"/>
    <w:basedOn w:val="a0"/>
    <w:rsid w:val="00486BB9"/>
  </w:style>
  <w:style w:type="character" w:customStyle="1" w:styleId="apple-style-span">
    <w:name w:val="apple-style-span"/>
    <w:basedOn w:val="a0"/>
    <w:rsid w:val="00F44D98"/>
  </w:style>
  <w:style w:type="paragraph" w:customStyle="1" w:styleId="TQC-123">
    <w:name w:val="TQC-規範1.2.3"/>
    <w:qFormat/>
    <w:rsid w:val="00674BA9"/>
    <w:pPr>
      <w:keepLines/>
      <w:numPr>
        <w:numId w:val="5"/>
      </w:numPr>
      <w:snapToGrid w:val="0"/>
      <w:spacing w:before="120" w:after="120" w:line="300" w:lineRule="atLeast"/>
      <w:ind w:right="113"/>
    </w:pPr>
    <w:rPr>
      <w:rFonts w:ascii="Arial" w:eastAsia="文鼎細圓" w:hAnsi="Arial" w:cs="Arial"/>
      <w:spacing w:val="6"/>
      <w:sz w:val="21"/>
      <w:szCs w:val="21"/>
    </w:rPr>
  </w:style>
  <w:style w:type="paragraph" w:styleId="af">
    <w:name w:val="List Paragraph"/>
    <w:basedOn w:val="a"/>
    <w:uiPriority w:val="34"/>
    <w:qFormat/>
    <w:rsid w:val="0087772B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8A5398"/>
    <w:rPr>
      <w:rFonts w:ascii="新細明體" w:hAnsi="新細明體" w:cs="新細明體"/>
      <w:b/>
      <w:bCs/>
      <w:kern w:val="36"/>
      <w:sz w:val="48"/>
      <w:szCs w:val="48"/>
    </w:rPr>
  </w:style>
  <w:style w:type="paragraph" w:customStyle="1" w:styleId="Default">
    <w:name w:val="Default"/>
    <w:rsid w:val="00E839FA"/>
    <w:pPr>
      <w:widowControl w:val="0"/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VuDYL2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xavier@mail.csf.org.t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Links>
    <vt:vector size="6" baseType="variant"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https://www.tqc.org.tw/Teachernet/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TQC 文書處理認證技術交流教師研討會</dc:title>
  <dc:creator>SamXP</dc:creator>
  <cp:lastModifiedBy>user</cp:lastModifiedBy>
  <cp:revision>2</cp:revision>
  <cp:lastPrinted>2017-04-14T01:28:00Z</cp:lastPrinted>
  <dcterms:created xsi:type="dcterms:W3CDTF">2017-04-26T08:06:00Z</dcterms:created>
  <dcterms:modified xsi:type="dcterms:W3CDTF">2017-04-26T08:06:00Z</dcterms:modified>
</cp:coreProperties>
</file>